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08" w:rsidRDefault="005A512A" w:rsidP="005A512A">
      <w:pPr>
        <w:spacing w:line="480" w:lineRule="auto"/>
        <w:rPr>
          <w:rFonts w:ascii="Times New Roman" w:hAnsi="Times New Roman" w:cs="Times New Roman"/>
        </w:rPr>
      </w:pPr>
      <w:r w:rsidRPr="005A512A">
        <w:rPr>
          <w:rFonts w:ascii="Times New Roman" w:hAnsi="Times New Roman" w:cs="Times New Roman"/>
        </w:rPr>
        <w:t xml:space="preserve">  </w:t>
      </w:r>
      <w:r w:rsidR="00A17F08">
        <w:rPr>
          <w:rFonts w:ascii="Times New Roman" w:hAnsi="Times New Roman" w:cs="Times New Roman"/>
        </w:rPr>
        <w:t>Szávai János</w:t>
      </w:r>
    </w:p>
    <w:p w:rsidR="00655280" w:rsidRDefault="005A512A" w:rsidP="005A512A">
      <w:pPr>
        <w:spacing w:line="480" w:lineRule="auto"/>
        <w:rPr>
          <w:rFonts w:ascii="Times New Roman" w:hAnsi="Times New Roman" w:cs="Times New Roman"/>
          <w:sz w:val="24"/>
          <w:szCs w:val="24"/>
        </w:rPr>
      </w:pPr>
      <w:r w:rsidRPr="005A512A">
        <w:rPr>
          <w:rFonts w:ascii="Times New Roman" w:hAnsi="Times New Roman" w:cs="Times New Roman"/>
        </w:rPr>
        <w:t xml:space="preserve">           </w:t>
      </w:r>
      <w:r>
        <w:rPr>
          <w:rFonts w:ascii="Times New Roman" w:hAnsi="Times New Roman" w:cs="Times New Roman"/>
        </w:rPr>
        <w:t xml:space="preserve">           </w:t>
      </w:r>
      <w:r w:rsidR="00A17F08">
        <w:rPr>
          <w:rFonts w:ascii="Times New Roman" w:hAnsi="Times New Roman" w:cs="Times New Roman"/>
        </w:rPr>
        <w:t xml:space="preserve">     </w:t>
      </w:r>
      <w:r w:rsidR="00A17F08">
        <w:rPr>
          <w:rFonts w:ascii="Times New Roman" w:hAnsi="Times New Roman" w:cs="Times New Roman"/>
          <w:sz w:val="24"/>
          <w:szCs w:val="24"/>
        </w:rPr>
        <w:t xml:space="preserve">GYERGYAI,  CAMUS </w:t>
      </w:r>
      <w:proofErr w:type="gramStart"/>
      <w:r w:rsidR="00A17F08">
        <w:rPr>
          <w:rFonts w:ascii="Times New Roman" w:hAnsi="Times New Roman" w:cs="Times New Roman"/>
          <w:sz w:val="24"/>
          <w:szCs w:val="24"/>
        </w:rPr>
        <w:t>ÉS</w:t>
      </w:r>
      <w:proofErr w:type="gramEnd"/>
      <w:r w:rsidR="00A17F08">
        <w:rPr>
          <w:rFonts w:ascii="Times New Roman" w:hAnsi="Times New Roman" w:cs="Times New Roman"/>
          <w:sz w:val="24"/>
          <w:szCs w:val="24"/>
        </w:rPr>
        <w:t xml:space="preserve"> A III/III.</w:t>
      </w:r>
    </w:p>
    <w:p w:rsidR="005A512A" w:rsidRDefault="005A512A" w:rsidP="005A512A">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(akkor még Szegő) </w:t>
      </w:r>
      <w:proofErr w:type="gramStart"/>
      <w:r>
        <w:rPr>
          <w:rFonts w:ascii="Times New Roman" w:hAnsi="Times New Roman" w:cs="Times New Roman"/>
          <w:sz w:val="24"/>
          <w:szCs w:val="24"/>
        </w:rPr>
        <w:t>Albert  német-magyar</w:t>
      </w:r>
      <w:proofErr w:type="gramEnd"/>
      <w:r>
        <w:rPr>
          <w:rFonts w:ascii="Times New Roman" w:hAnsi="Times New Roman" w:cs="Times New Roman"/>
          <w:sz w:val="24"/>
          <w:szCs w:val="24"/>
        </w:rPr>
        <w:t xml:space="preserve"> </w:t>
      </w:r>
      <w:r w:rsidR="00147065">
        <w:rPr>
          <w:rFonts w:ascii="Times New Roman" w:hAnsi="Times New Roman" w:cs="Times New Roman"/>
          <w:sz w:val="24"/>
          <w:szCs w:val="24"/>
        </w:rPr>
        <w:t>szakos E</w:t>
      </w:r>
      <w:r>
        <w:rPr>
          <w:rFonts w:ascii="Times New Roman" w:hAnsi="Times New Roman" w:cs="Times New Roman"/>
          <w:sz w:val="24"/>
          <w:szCs w:val="24"/>
        </w:rPr>
        <w:t xml:space="preserve">ötvös </w:t>
      </w:r>
      <w:proofErr w:type="spellStart"/>
      <w:r>
        <w:rPr>
          <w:rFonts w:ascii="Times New Roman" w:hAnsi="Times New Roman" w:cs="Times New Roman"/>
          <w:sz w:val="24"/>
          <w:szCs w:val="24"/>
        </w:rPr>
        <w:t>collegista</w:t>
      </w:r>
      <w:proofErr w:type="spellEnd"/>
      <w:r>
        <w:rPr>
          <w:rFonts w:ascii="Times New Roman" w:hAnsi="Times New Roman" w:cs="Times New Roman"/>
          <w:sz w:val="24"/>
          <w:szCs w:val="24"/>
        </w:rPr>
        <w:t xml:space="preserve"> 1914 júniusában a Loire-menti </w:t>
      </w:r>
      <w:proofErr w:type="spellStart"/>
      <w:r>
        <w:rPr>
          <w:rFonts w:ascii="Times New Roman" w:hAnsi="Times New Roman" w:cs="Times New Roman"/>
          <w:sz w:val="24"/>
          <w:szCs w:val="24"/>
        </w:rPr>
        <w:t>Tours-ba</w:t>
      </w:r>
      <w:proofErr w:type="spellEnd"/>
      <w:r>
        <w:rPr>
          <w:rFonts w:ascii="Times New Roman" w:hAnsi="Times New Roman" w:cs="Times New Roman"/>
          <w:sz w:val="24"/>
          <w:szCs w:val="24"/>
        </w:rPr>
        <w:t xml:space="preserve"> utazott, hogy az ottani nyári egyetemen francia nyelvtudását fejlessze.</w:t>
      </w:r>
    </w:p>
    <w:p w:rsidR="005A512A" w:rsidRDefault="005A512A"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A háború </w:t>
      </w:r>
      <w:proofErr w:type="spellStart"/>
      <w:r>
        <w:rPr>
          <w:rFonts w:ascii="Times New Roman" w:hAnsi="Times New Roman" w:cs="Times New Roman"/>
          <w:sz w:val="24"/>
          <w:szCs w:val="24"/>
        </w:rPr>
        <w:t>kitöresekor</w:t>
      </w:r>
      <w:proofErr w:type="spellEnd"/>
      <w:r>
        <w:rPr>
          <w:rFonts w:ascii="Times New Roman" w:hAnsi="Times New Roman" w:cs="Times New Roman"/>
          <w:sz w:val="24"/>
          <w:szCs w:val="24"/>
        </w:rPr>
        <w:t xml:space="preserve"> őt is, mint az ellenséges hatalmak valamennyi Franciaországban tartózkodó állampolgárát, internálták.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ekkor huszonegy éves. Huszonnégy lesz, amikor 1917-ben</w:t>
      </w:r>
      <w:r w:rsidR="002E27A2">
        <w:rPr>
          <w:rFonts w:ascii="Times New Roman" w:hAnsi="Times New Roman" w:cs="Times New Roman"/>
          <w:sz w:val="24"/>
          <w:szCs w:val="24"/>
        </w:rPr>
        <w:t>,</w:t>
      </w:r>
      <w:r>
        <w:rPr>
          <w:rFonts w:ascii="Times New Roman" w:hAnsi="Times New Roman" w:cs="Times New Roman"/>
          <w:sz w:val="24"/>
          <w:szCs w:val="24"/>
        </w:rPr>
        <w:t xml:space="preserve"> megromlott egészségi állapot</w:t>
      </w:r>
      <w:r w:rsidR="00565765">
        <w:rPr>
          <w:rFonts w:ascii="Times New Roman" w:hAnsi="Times New Roman" w:cs="Times New Roman"/>
          <w:sz w:val="24"/>
          <w:szCs w:val="24"/>
        </w:rPr>
        <w:t>a miatt</w:t>
      </w:r>
      <w:r w:rsidR="002E27A2">
        <w:rPr>
          <w:rFonts w:ascii="Times New Roman" w:hAnsi="Times New Roman" w:cs="Times New Roman"/>
          <w:sz w:val="24"/>
          <w:szCs w:val="24"/>
        </w:rPr>
        <w:t>,</w:t>
      </w:r>
      <w:r w:rsidR="00565765">
        <w:rPr>
          <w:rFonts w:ascii="Times New Roman" w:hAnsi="Times New Roman" w:cs="Times New Roman"/>
          <w:sz w:val="24"/>
          <w:szCs w:val="24"/>
        </w:rPr>
        <w:t xml:space="preserve"> a francia hatóságok engedélyezik, hogy elhagyja az országot, és hogy egy harmadik, semleges országban, vagyis Svájcban kezeltesse magát. Ekkor következik a Lausanne-i Eg</w:t>
      </w:r>
      <w:r w:rsidR="00147065">
        <w:rPr>
          <w:rFonts w:ascii="Times New Roman" w:hAnsi="Times New Roman" w:cs="Times New Roman"/>
          <w:sz w:val="24"/>
          <w:szCs w:val="24"/>
        </w:rPr>
        <w:t>yetem, amelynek két éven át a</w:t>
      </w:r>
      <w:r w:rsidR="00565765">
        <w:rPr>
          <w:rFonts w:ascii="Times New Roman" w:hAnsi="Times New Roman" w:cs="Times New Roman"/>
          <w:sz w:val="24"/>
          <w:szCs w:val="24"/>
        </w:rPr>
        <w:t xml:space="preserve"> hallgatója, egészen addig, míg </w:t>
      </w:r>
      <w:r w:rsidR="00F92D9B">
        <w:rPr>
          <w:rFonts w:ascii="Times New Roman" w:hAnsi="Times New Roman" w:cs="Times New Roman"/>
          <w:sz w:val="24"/>
          <w:szCs w:val="24"/>
        </w:rPr>
        <w:t xml:space="preserve">végre </w:t>
      </w:r>
      <w:r w:rsidR="00565765">
        <w:rPr>
          <w:rFonts w:ascii="Times New Roman" w:hAnsi="Times New Roman" w:cs="Times New Roman"/>
          <w:sz w:val="24"/>
          <w:szCs w:val="24"/>
        </w:rPr>
        <w:t>haza nem térhet Magyarországra.</w:t>
      </w:r>
    </w:p>
    <w:p w:rsidR="00027C4B" w:rsidRDefault="00565765"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Az internálás idejéről nem áll rendelkezésemre részletesebb leírás, arra tudok csak hivatkozni, amit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w:t>
      </w:r>
      <w:r w:rsidR="002E27A2">
        <w:rPr>
          <w:rFonts w:ascii="Times New Roman" w:hAnsi="Times New Roman" w:cs="Times New Roman"/>
          <w:sz w:val="24"/>
          <w:szCs w:val="24"/>
        </w:rPr>
        <w:t xml:space="preserve">Albert </w:t>
      </w:r>
      <w:r>
        <w:rPr>
          <w:rFonts w:ascii="Times New Roman" w:hAnsi="Times New Roman" w:cs="Times New Roman"/>
          <w:sz w:val="24"/>
          <w:szCs w:val="24"/>
        </w:rPr>
        <w:t>egy rádióinterjúban</w:t>
      </w:r>
      <w:r w:rsidR="00027C4B">
        <w:rPr>
          <w:rFonts w:ascii="Times New Roman" w:hAnsi="Times New Roman" w:cs="Times New Roman"/>
          <w:sz w:val="24"/>
          <w:szCs w:val="24"/>
        </w:rPr>
        <w:t xml:space="preserve"> 1978-ban mondott. A kép, amelyet fest, élesen különbözik a nála nyolc évvel idősebb </w:t>
      </w:r>
      <w:proofErr w:type="spellStart"/>
      <w:r w:rsidR="00027C4B">
        <w:rPr>
          <w:rFonts w:ascii="Times New Roman" w:hAnsi="Times New Roman" w:cs="Times New Roman"/>
          <w:sz w:val="24"/>
          <w:szCs w:val="24"/>
        </w:rPr>
        <w:t>Kuncz</w:t>
      </w:r>
      <w:proofErr w:type="spellEnd"/>
      <w:r w:rsidR="00027C4B">
        <w:rPr>
          <w:rFonts w:ascii="Times New Roman" w:hAnsi="Times New Roman" w:cs="Times New Roman"/>
          <w:sz w:val="24"/>
          <w:szCs w:val="24"/>
        </w:rPr>
        <w:t xml:space="preserve"> Aladár</w:t>
      </w:r>
      <w:r w:rsidR="00147065">
        <w:rPr>
          <w:rFonts w:ascii="Times New Roman" w:hAnsi="Times New Roman" w:cs="Times New Roman"/>
          <w:sz w:val="24"/>
          <w:szCs w:val="24"/>
        </w:rPr>
        <w:t>étól</w:t>
      </w:r>
      <w:r w:rsidR="00027C4B">
        <w:rPr>
          <w:rFonts w:ascii="Times New Roman" w:hAnsi="Times New Roman" w:cs="Times New Roman"/>
          <w:sz w:val="24"/>
          <w:szCs w:val="24"/>
        </w:rPr>
        <w:t xml:space="preserve">, aki </w:t>
      </w:r>
      <w:r w:rsidR="002E27A2">
        <w:rPr>
          <w:rFonts w:ascii="Times New Roman" w:hAnsi="Times New Roman" w:cs="Times New Roman"/>
          <w:sz w:val="24"/>
          <w:szCs w:val="24"/>
        </w:rPr>
        <w:t xml:space="preserve">regényében, </w:t>
      </w:r>
      <w:r w:rsidR="00027C4B">
        <w:rPr>
          <w:rFonts w:ascii="Times New Roman" w:hAnsi="Times New Roman" w:cs="Times New Roman"/>
          <w:sz w:val="24"/>
          <w:szCs w:val="24"/>
        </w:rPr>
        <w:t xml:space="preserve">a </w:t>
      </w:r>
      <w:r w:rsidR="00027C4B">
        <w:rPr>
          <w:rFonts w:ascii="Times New Roman" w:hAnsi="Times New Roman" w:cs="Times New Roman"/>
          <w:i/>
          <w:sz w:val="24"/>
          <w:szCs w:val="24"/>
        </w:rPr>
        <w:t>Fekete kolostor</w:t>
      </w:r>
      <w:r w:rsidR="002E27A2">
        <w:rPr>
          <w:rFonts w:ascii="Times New Roman" w:hAnsi="Times New Roman" w:cs="Times New Roman"/>
          <w:sz w:val="24"/>
          <w:szCs w:val="24"/>
        </w:rPr>
        <w:t>ban</w:t>
      </w:r>
      <w:r w:rsidR="002E27A2">
        <w:rPr>
          <w:rFonts w:ascii="Times New Roman" w:hAnsi="Times New Roman" w:cs="Times New Roman"/>
          <w:i/>
          <w:sz w:val="24"/>
          <w:szCs w:val="24"/>
        </w:rPr>
        <w:t xml:space="preserve">, </w:t>
      </w:r>
      <w:r w:rsidR="00147065">
        <w:rPr>
          <w:rFonts w:ascii="Times New Roman" w:hAnsi="Times New Roman" w:cs="Times New Roman"/>
          <w:sz w:val="24"/>
          <w:szCs w:val="24"/>
        </w:rPr>
        <w:t xml:space="preserve">rendkívül </w:t>
      </w:r>
      <w:r w:rsidR="002F6569">
        <w:rPr>
          <w:rFonts w:ascii="Times New Roman" w:hAnsi="Times New Roman" w:cs="Times New Roman"/>
          <w:sz w:val="24"/>
          <w:szCs w:val="24"/>
        </w:rPr>
        <w:t>sötét színekkel</w:t>
      </w:r>
      <w:r w:rsidR="00027C4B">
        <w:rPr>
          <w:rFonts w:ascii="Times New Roman" w:hAnsi="Times New Roman" w:cs="Times New Roman"/>
          <w:sz w:val="24"/>
          <w:szCs w:val="24"/>
        </w:rPr>
        <w:t xml:space="preserve"> mutatja be a magyar internáltak életét. „Mint </w:t>
      </w:r>
      <w:proofErr w:type="spellStart"/>
      <w:r w:rsidR="00027C4B">
        <w:rPr>
          <w:rFonts w:ascii="Times New Roman" w:hAnsi="Times New Roman" w:cs="Times New Roman"/>
          <w:sz w:val="24"/>
          <w:szCs w:val="24"/>
        </w:rPr>
        <w:t>Kuncz</w:t>
      </w:r>
      <w:proofErr w:type="spellEnd"/>
      <w:r w:rsidR="00027C4B">
        <w:rPr>
          <w:rFonts w:ascii="Times New Roman" w:hAnsi="Times New Roman" w:cs="Times New Roman"/>
          <w:sz w:val="24"/>
          <w:szCs w:val="24"/>
        </w:rPr>
        <w:t xml:space="preserve"> Aladár a Fekete kolostorban, én is ismerhettem a francia táborokat, amelyek az én esetemben nem is voltak rosszak; emberiek és tűrhetőek voltak.”</w:t>
      </w:r>
      <w:r w:rsidR="00027C4B">
        <w:rPr>
          <w:rStyle w:val="Lbjegyzet-hivatkozs"/>
          <w:rFonts w:ascii="Times New Roman" w:hAnsi="Times New Roman" w:cs="Times New Roman"/>
          <w:sz w:val="24"/>
          <w:szCs w:val="24"/>
        </w:rPr>
        <w:footnoteReference w:id="2"/>
      </w:r>
      <w:r w:rsidR="00027C4B">
        <w:rPr>
          <w:rFonts w:ascii="Times New Roman" w:hAnsi="Times New Roman" w:cs="Times New Roman"/>
          <w:sz w:val="24"/>
          <w:szCs w:val="24"/>
        </w:rPr>
        <w:t xml:space="preserve"> A három francia év tehát tűrhető volt, a két svájci év viszont már-már euforikus, legalább is annak a kéziratban maradt francia nyelvű visszaemlékezésnek a tanúsága szerint, amelyet </w:t>
      </w:r>
      <w:proofErr w:type="spellStart"/>
      <w:r w:rsidR="00027C4B">
        <w:rPr>
          <w:rFonts w:ascii="Times New Roman" w:hAnsi="Times New Roman" w:cs="Times New Roman"/>
          <w:sz w:val="24"/>
          <w:szCs w:val="24"/>
        </w:rPr>
        <w:t>Gyergyai</w:t>
      </w:r>
      <w:proofErr w:type="spellEnd"/>
      <w:r w:rsidR="00027C4B">
        <w:rPr>
          <w:rFonts w:ascii="Times New Roman" w:hAnsi="Times New Roman" w:cs="Times New Roman"/>
          <w:sz w:val="24"/>
          <w:szCs w:val="24"/>
        </w:rPr>
        <w:t xml:space="preserve"> utolsó éveiben a Lausanne-i </w:t>
      </w:r>
      <w:proofErr w:type="spellStart"/>
      <w:r w:rsidR="00027C4B">
        <w:rPr>
          <w:rFonts w:ascii="Times New Roman" w:hAnsi="Times New Roman" w:cs="Times New Roman"/>
          <w:i/>
          <w:sz w:val="24"/>
          <w:szCs w:val="24"/>
        </w:rPr>
        <w:t>L’Age</w:t>
      </w:r>
      <w:proofErr w:type="spellEnd"/>
      <w:r w:rsidR="00027C4B">
        <w:rPr>
          <w:rFonts w:ascii="Times New Roman" w:hAnsi="Times New Roman" w:cs="Times New Roman"/>
          <w:i/>
          <w:sz w:val="24"/>
          <w:szCs w:val="24"/>
        </w:rPr>
        <w:t xml:space="preserve"> </w:t>
      </w:r>
      <w:proofErr w:type="spellStart"/>
      <w:r w:rsidR="00027C4B">
        <w:rPr>
          <w:rFonts w:ascii="Times New Roman" w:hAnsi="Times New Roman" w:cs="Times New Roman"/>
          <w:i/>
          <w:sz w:val="24"/>
          <w:szCs w:val="24"/>
        </w:rPr>
        <w:t>d’Homme</w:t>
      </w:r>
      <w:proofErr w:type="spellEnd"/>
      <w:r w:rsidR="00027C4B">
        <w:rPr>
          <w:rFonts w:ascii="Times New Roman" w:hAnsi="Times New Roman" w:cs="Times New Roman"/>
          <w:i/>
          <w:sz w:val="24"/>
          <w:szCs w:val="24"/>
        </w:rPr>
        <w:t xml:space="preserve"> </w:t>
      </w:r>
      <w:r w:rsidR="00027C4B">
        <w:rPr>
          <w:rFonts w:ascii="Times New Roman" w:hAnsi="Times New Roman" w:cs="Times New Roman"/>
          <w:sz w:val="24"/>
          <w:szCs w:val="24"/>
        </w:rPr>
        <w:t xml:space="preserve">kiadó megrendelésére írt. Egy másik </w:t>
      </w:r>
      <w:proofErr w:type="spellStart"/>
      <w:r w:rsidR="00027C4B">
        <w:rPr>
          <w:rFonts w:ascii="Times New Roman" w:hAnsi="Times New Roman" w:cs="Times New Roman"/>
          <w:sz w:val="24"/>
          <w:szCs w:val="24"/>
        </w:rPr>
        <w:t>kollegistával</w:t>
      </w:r>
      <w:proofErr w:type="spellEnd"/>
      <w:r w:rsidR="00027C4B">
        <w:rPr>
          <w:rFonts w:ascii="Times New Roman" w:hAnsi="Times New Roman" w:cs="Times New Roman"/>
          <w:sz w:val="24"/>
          <w:szCs w:val="24"/>
        </w:rPr>
        <w:t xml:space="preserve">, a nyelvész Bárczi Gézával együtt járt a Lausanne-i Egyetemre, s látogatta a </w:t>
      </w:r>
      <w:proofErr w:type="spellStart"/>
      <w:r w:rsidR="00027C4B">
        <w:rPr>
          <w:rFonts w:ascii="Times New Roman" w:hAnsi="Times New Roman" w:cs="Times New Roman"/>
          <w:sz w:val="24"/>
          <w:szCs w:val="24"/>
        </w:rPr>
        <w:t>Simond</w:t>
      </w:r>
      <w:proofErr w:type="spellEnd"/>
      <w:r w:rsidR="00027C4B">
        <w:rPr>
          <w:rFonts w:ascii="Times New Roman" w:hAnsi="Times New Roman" w:cs="Times New Roman"/>
          <w:sz w:val="24"/>
          <w:szCs w:val="24"/>
        </w:rPr>
        <w:t xml:space="preserve"> családot, amelybe Bárczi hamarosan be is nősült.</w:t>
      </w:r>
    </w:p>
    <w:p w:rsidR="00565765" w:rsidRDefault="00027C4B" w:rsidP="005A512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Ez az öt év</w:t>
      </w:r>
      <w:r w:rsidR="00D932F7">
        <w:rPr>
          <w:rFonts w:ascii="Times New Roman" w:hAnsi="Times New Roman" w:cs="Times New Roman"/>
          <w:sz w:val="24"/>
          <w:szCs w:val="24"/>
        </w:rPr>
        <w:t xml:space="preserve"> tehát</w:t>
      </w:r>
      <w:r w:rsidR="00147065">
        <w:rPr>
          <w:rFonts w:ascii="Times New Roman" w:hAnsi="Times New Roman" w:cs="Times New Roman"/>
          <w:sz w:val="24"/>
          <w:szCs w:val="24"/>
        </w:rPr>
        <w:t xml:space="preserve"> az irány</w:t>
      </w:r>
      <w:r w:rsidR="009A0C68">
        <w:rPr>
          <w:rFonts w:ascii="Times New Roman" w:hAnsi="Times New Roman" w:cs="Times New Roman"/>
          <w:sz w:val="24"/>
          <w:szCs w:val="24"/>
        </w:rPr>
        <w:t>változatás korsza</w:t>
      </w:r>
      <w:r w:rsidR="00A77B09">
        <w:rPr>
          <w:rFonts w:ascii="Times New Roman" w:hAnsi="Times New Roman" w:cs="Times New Roman"/>
          <w:sz w:val="24"/>
          <w:szCs w:val="24"/>
        </w:rPr>
        <w:t xml:space="preserve">ka: </w:t>
      </w:r>
      <w:r w:rsidR="002F6569">
        <w:rPr>
          <w:rFonts w:ascii="Times New Roman" w:hAnsi="Times New Roman" w:cs="Times New Roman"/>
          <w:sz w:val="24"/>
          <w:szCs w:val="24"/>
        </w:rPr>
        <w:t xml:space="preserve">az eredetileg német szakos </w:t>
      </w:r>
      <w:proofErr w:type="spellStart"/>
      <w:r w:rsidR="00A77B09">
        <w:rPr>
          <w:rFonts w:ascii="Times New Roman" w:hAnsi="Times New Roman" w:cs="Times New Roman"/>
          <w:sz w:val="24"/>
          <w:szCs w:val="24"/>
        </w:rPr>
        <w:t>Gyergyai</w:t>
      </w:r>
      <w:proofErr w:type="spellEnd"/>
      <w:r w:rsidR="00A77B09">
        <w:rPr>
          <w:rFonts w:ascii="Times New Roman" w:hAnsi="Times New Roman" w:cs="Times New Roman"/>
          <w:sz w:val="24"/>
          <w:szCs w:val="24"/>
        </w:rPr>
        <w:t xml:space="preserve"> érdeklődésének </w:t>
      </w:r>
      <w:r w:rsidR="00147065">
        <w:rPr>
          <w:rFonts w:ascii="Times New Roman" w:hAnsi="Times New Roman" w:cs="Times New Roman"/>
          <w:sz w:val="24"/>
          <w:szCs w:val="24"/>
        </w:rPr>
        <w:t>és tevékenységének a centrumába</w:t>
      </w:r>
      <w:r w:rsidR="00A77B09">
        <w:rPr>
          <w:rFonts w:ascii="Times New Roman" w:hAnsi="Times New Roman" w:cs="Times New Roman"/>
          <w:sz w:val="24"/>
          <w:szCs w:val="24"/>
        </w:rPr>
        <w:t xml:space="preserve"> </w:t>
      </w:r>
      <w:proofErr w:type="gramStart"/>
      <w:r w:rsidR="00A77B09">
        <w:rPr>
          <w:rFonts w:ascii="Times New Roman" w:hAnsi="Times New Roman" w:cs="Times New Roman"/>
          <w:sz w:val="24"/>
          <w:szCs w:val="24"/>
        </w:rPr>
        <w:t>azontúl</w:t>
      </w:r>
      <w:proofErr w:type="gramEnd"/>
      <w:r w:rsidR="00A77B09">
        <w:rPr>
          <w:rFonts w:ascii="Times New Roman" w:hAnsi="Times New Roman" w:cs="Times New Roman"/>
          <w:sz w:val="24"/>
          <w:szCs w:val="24"/>
        </w:rPr>
        <w:t xml:space="preserve"> a francia kultúra és a francia irodalom kerül. A részleteket, vagyis hogy miként mélyedt el ez alatt az öt év alatt a francia irodalom tanulmányozásába, nem </w:t>
      </w:r>
      <w:r w:rsidR="00D932F7">
        <w:rPr>
          <w:rFonts w:ascii="Times New Roman" w:hAnsi="Times New Roman" w:cs="Times New Roman"/>
          <w:sz w:val="24"/>
          <w:szCs w:val="24"/>
        </w:rPr>
        <w:t xml:space="preserve">igazán </w:t>
      </w:r>
      <w:r w:rsidR="00A77B09">
        <w:rPr>
          <w:rFonts w:ascii="Times New Roman" w:hAnsi="Times New Roman" w:cs="Times New Roman"/>
          <w:sz w:val="24"/>
          <w:szCs w:val="24"/>
        </w:rPr>
        <w:t>ismerjük, de otthoni megjelenéséből és első szerepléseiből nyilvánvaló, hogy rendkívüli komolysággal</w:t>
      </w:r>
      <w:r>
        <w:rPr>
          <w:rFonts w:ascii="Times New Roman" w:hAnsi="Times New Roman" w:cs="Times New Roman"/>
          <w:sz w:val="24"/>
          <w:szCs w:val="24"/>
        </w:rPr>
        <w:t xml:space="preserve"> </w:t>
      </w:r>
      <w:r w:rsidR="00D932F7">
        <w:rPr>
          <w:rFonts w:ascii="Times New Roman" w:hAnsi="Times New Roman" w:cs="Times New Roman"/>
          <w:sz w:val="24"/>
          <w:szCs w:val="24"/>
        </w:rPr>
        <w:t xml:space="preserve">és alapossággal dolgozott. Alig harminc éves, amikor a </w:t>
      </w:r>
      <w:r w:rsidR="00D932F7">
        <w:rPr>
          <w:rFonts w:ascii="Times New Roman" w:hAnsi="Times New Roman" w:cs="Times New Roman"/>
          <w:i/>
          <w:sz w:val="24"/>
          <w:szCs w:val="24"/>
        </w:rPr>
        <w:t>Nyugat</w:t>
      </w:r>
      <w:r w:rsidR="00D932F7">
        <w:rPr>
          <w:rFonts w:ascii="Times New Roman" w:hAnsi="Times New Roman" w:cs="Times New Roman"/>
          <w:sz w:val="24"/>
          <w:szCs w:val="24"/>
        </w:rPr>
        <w:t>nál, főként Osvát Ernő, majd Babits Mihály jóvoltából kivételezett helyzetbe, vagyis az első számú francia szakértő pozíciójába kerül. kerül. Egy olyan pillanatban mégpedig, amikor a jelentős magyar írók jó része, talán többsége, Ady, Babits, Kosztolányi, Tóth Árpád, később Szabó Lőrinc, Illyés, R</w:t>
      </w:r>
      <w:r w:rsidR="00F92D9B">
        <w:rPr>
          <w:rFonts w:ascii="Times New Roman" w:hAnsi="Times New Roman" w:cs="Times New Roman"/>
          <w:sz w:val="24"/>
          <w:szCs w:val="24"/>
        </w:rPr>
        <w:t>adnóti, Vas István,</w:t>
      </w:r>
      <w:r w:rsidR="00D932F7">
        <w:rPr>
          <w:rFonts w:ascii="Times New Roman" w:hAnsi="Times New Roman" w:cs="Times New Roman"/>
          <w:sz w:val="24"/>
          <w:szCs w:val="24"/>
        </w:rPr>
        <w:t xml:space="preserve"> ért, </w:t>
      </w:r>
      <w:proofErr w:type="gramStart"/>
      <w:r w:rsidR="00D932F7">
        <w:rPr>
          <w:rFonts w:ascii="Times New Roman" w:hAnsi="Times New Roman" w:cs="Times New Roman"/>
          <w:sz w:val="24"/>
          <w:szCs w:val="24"/>
        </w:rPr>
        <w:t>olvas</w:t>
      </w:r>
      <w:proofErr w:type="gramEnd"/>
      <w:r w:rsidR="00D932F7">
        <w:rPr>
          <w:rFonts w:ascii="Times New Roman" w:hAnsi="Times New Roman" w:cs="Times New Roman"/>
          <w:sz w:val="24"/>
          <w:szCs w:val="24"/>
        </w:rPr>
        <w:t xml:space="preserve"> és mindenekelőtt fordít franciából.</w:t>
      </w:r>
    </w:p>
    <w:p w:rsidR="002F6569" w:rsidRDefault="00D932F7" w:rsidP="005A512A">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tevékenysége nyilvánvalóan három szálon fut: az egyik a tanáré, a második az esszéistáé, a harmadik pedig a fordítóé.</w:t>
      </w:r>
      <w:r w:rsidR="003E348D">
        <w:rPr>
          <w:rFonts w:ascii="Times New Roman" w:hAnsi="Times New Roman" w:cs="Times New Roman"/>
          <w:sz w:val="24"/>
          <w:szCs w:val="24"/>
        </w:rPr>
        <w:t xml:space="preserve"> Fordítói </w:t>
      </w:r>
      <w:r w:rsidR="00147065">
        <w:rPr>
          <w:rFonts w:ascii="Times New Roman" w:hAnsi="Times New Roman" w:cs="Times New Roman"/>
          <w:sz w:val="24"/>
          <w:szCs w:val="24"/>
        </w:rPr>
        <w:t>tevékenységére szeretnék most</w:t>
      </w:r>
      <w:r w:rsidR="003E348D">
        <w:rPr>
          <w:rFonts w:ascii="Times New Roman" w:hAnsi="Times New Roman" w:cs="Times New Roman"/>
          <w:sz w:val="24"/>
          <w:szCs w:val="24"/>
        </w:rPr>
        <w:t xml:space="preserve"> egy pillantást vetni, nem azért, hogy módszerére, eljárására kitérjek, hanem pusztán azért, mert mintegy hat évtizedes fordítói munkálkodásából valami módon kirajzolódik egy sajátos kép: az méghozzá, hogy milyennek látta a francia irodalom folyamatát, vagy másképpen megfogalmazva: miféle is az ő francia irodalomtörténete. Két előzetes megjegyzést ten</w:t>
      </w:r>
      <w:r w:rsidR="002E27A2">
        <w:rPr>
          <w:rFonts w:ascii="Times New Roman" w:hAnsi="Times New Roman" w:cs="Times New Roman"/>
          <w:sz w:val="24"/>
          <w:szCs w:val="24"/>
        </w:rPr>
        <w:t>nék ehhez</w:t>
      </w:r>
      <w:r w:rsidR="003E348D">
        <w:rPr>
          <w:rFonts w:ascii="Times New Roman" w:hAnsi="Times New Roman" w:cs="Times New Roman"/>
          <w:sz w:val="24"/>
          <w:szCs w:val="24"/>
        </w:rPr>
        <w:t xml:space="preserve">. Az egyik, hogy a fordító nem mindig szabadon választ, vagyis hogy a külső körülmények, a kiadók vagy a folyóiratok igényei, rokon- és ellenszenvei, bizonyosan módosítják </w:t>
      </w:r>
      <w:r w:rsidR="0015264D">
        <w:rPr>
          <w:rFonts w:ascii="Times New Roman" w:hAnsi="Times New Roman" w:cs="Times New Roman"/>
          <w:sz w:val="24"/>
          <w:szCs w:val="24"/>
        </w:rPr>
        <w:t>a listát, mely csak részben egyezik a fordító preferenciáival. De azért nagy vonalakban bizonyosan</w:t>
      </w:r>
      <w:r w:rsidR="00147065">
        <w:rPr>
          <w:rFonts w:ascii="Times New Roman" w:hAnsi="Times New Roman" w:cs="Times New Roman"/>
          <w:sz w:val="24"/>
          <w:szCs w:val="24"/>
        </w:rPr>
        <w:t xml:space="preserve"> egyezik</w:t>
      </w:r>
      <w:r w:rsidR="0015264D">
        <w:rPr>
          <w:rFonts w:ascii="Times New Roman" w:hAnsi="Times New Roman" w:cs="Times New Roman"/>
          <w:sz w:val="24"/>
          <w:szCs w:val="24"/>
        </w:rPr>
        <w:t xml:space="preserve">. A másik, hogy nem lehet eleget hangsúlyozni, hogy a magyar irodalomnak mennyire fontos szólama a világirodalom kiemelkedő műveinek nagyon sokszor a legjelentősebb </w:t>
      </w:r>
      <w:r w:rsidR="0015264D" w:rsidRPr="002F6569">
        <w:rPr>
          <w:rFonts w:ascii="Times New Roman" w:hAnsi="Times New Roman" w:cs="Times New Roman"/>
          <w:i/>
          <w:sz w:val="24"/>
          <w:szCs w:val="24"/>
        </w:rPr>
        <w:t>mag</w:t>
      </w:r>
    </w:p>
    <w:p w:rsidR="00EA1DAC" w:rsidRDefault="0015264D" w:rsidP="005A512A">
      <w:pPr>
        <w:spacing w:line="480" w:lineRule="auto"/>
        <w:rPr>
          <w:rFonts w:ascii="Times New Roman" w:hAnsi="Times New Roman" w:cs="Times New Roman"/>
          <w:sz w:val="24"/>
          <w:szCs w:val="24"/>
        </w:rPr>
      </w:pPr>
      <w:proofErr w:type="spellStart"/>
      <w:r w:rsidRPr="002F6569">
        <w:rPr>
          <w:rFonts w:ascii="Times New Roman" w:hAnsi="Times New Roman" w:cs="Times New Roman"/>
          <w:i/>
          <w:sz w:val="24"/>
          <w:szCs w:val="24"/>
        </w:rPr>
        <w:t>yar</w:t>
      </w:r>
      <w:proofErr w:type="spellEnd"/>
      <w:r>
        <w:rPr>
          <w:rFonts w:ascii="Times New Roman" w:hAnsi="Times New Roman" w:cs="Times New Roman"/>
          <w:sz w:val="24"/>
          <w:szCs w:val="24"/>
        </w:rPr>
        <w:t xml:space="preserve"> írók által készített adaptálása. </w:t>
      </w:r>
      <w:r w:rsidR="000B6F6D">
        <w:rPr>
          <w:rFonts w:ascii="Times New Roman" w:hAnsi="Times New Roman" w:cs="Times New Roman"/>
          <w:sz w:val="24"/>
          <w:szCs w:val="24"/>
        </w:rPr>
        <w:t xml:space="preserve">A </w:t>
      </w:r>
      <w:r w:rsidR="000B6F6D" w:rsidRPr="002F6569">
        <w:rPr>
          <w:rFonts w:ascii="Times New Roman" w:hAnsi="Times New Roman" w:cs="Times New Roman"/>
          <w:i/>
          <w:sz w:val="24"/>
          <w:szCs w:val="24"/>
        </w:rPr>
        <w:t>Hamlet,</w:t>
      </w:r>
      <w:r w:rsidR="000B6F6D">
        <w:rPr>
          <w:rFonts w:ascii="Times New Roman" w:hAnsi="Times New Roman" w:cs="Times New Roman"/>
          <w:sz w:val="24"/>
          <w:szCs w:val="24"/>
        </w:rPr>
        <w:t xml:space="preserve"> a </w:t>
      </w:r>
      <w:r w:rsidR="000B6F6D" w:rsidRPr="002F6569">
        <w:rPr>
          <w:rFonts w:ascii="Times New Roman" w:hAnsi="Times New Roman" w:cs="Times New Roman"/>
          <w:i/>
          <w:sz w:val="24"/>
          <w:szCs w:val="24"/>
        </w:rPr>
        <w:t>Szentivánéji álom</w:t>
      </w:r>
      <w:r w:rsidR="000B6F6D">
        <w:rPr>
          <w:rFonts w:ascii="Times New Roman" w:hAnsi="Times New Roman" w:cs="Times New Roman"/>
          <w:sz w:val="24"/>
          <w:szCs w:val="24"/>
        </w:rPr>
        <w:t>, a 75. szonett, a</w:t>
      </w:r>
      <w:r w:rsidR="000B6F6D" w:rsidRPr="002F6569">
        <w:rPr>
          <w:rFonts w:ascii="Times New Roman" w:hAnsi="Times New Roman" w:cs="Times New Roman"/>
          <w:i/>
          <w:sz w:val="24"/>
          <w:szCs w:val="24"/>
        </w:rPr>
        <w:t xml:space="preserve"> Faust</w:t>
      </w:r>
      <w:r w:rsidR="000B6F6D">
        <w:rPr>
          <w:rFonts w:ascii="Times New Roman" w:hAnsi="Times New Roman" w:cs="Times New Roman"/>
          <w:sz w:val="24"/>
          <w:szCs w:val="24"/>
        </w:rPr>
        <w:t xml:space="preserve">, a </w:t>
      </w:r>
      <w:proofErr w:type="spellStart"/>
      <w:r w:rsidR="000B6F6D" w:rsidRPr="002F6569">
        <w:rPr>
          <w:rFonts w:ascii="Times New Roman" w:hAnsi="Times New Roman" w:cs="Times New Roman"/>
          <w:i/>
          <w:sz w:val="24"/>
          <w:szCs w:val="24"/>
        </w:rPr>
        <w:t>Duinói</w:t>
      </w:r>
      <w:proofErr w:type="spellEnd"/>
      <w:r w:rsidR="000B6F6D" w:rsidRPr="002F6569">
        <w:rPr>
          <w:rFonts w:ascii="Times New Roman" w:hAnsi="Times New Roman" w:cs="Times New Roman"/>
          <w:i/>
          <w:sz w:val="24"/>
          <w:szCs w:val="24"/>
        </w:rPr>
        <w:t xml:space="preserve"> elégiák</w:t>
      </w:r>
      <w:r w:rsidR="000B6F6D">
        <w:rPr>
          <w:rFonts w:ascii="Times New Roman" w:hAnsi="Times New Roman" w:cs="Times New Roman"/>
          <w:sz w:val="24"/>
          <w:szCs w:val="24"/>
        </w:rPr>
        <w:t xml:space="preserve">, </w:t>
      </w:r>
      <w:proofErr w:type="gramStart"/>
      <w:r w:rsidR="000B6F6D">
        <w:rPr>
          <w:rFonts w:ascii="Times New Roman" w:hAnsi="Times New Roman" w:cs="Times New Roman"/>
          <w:sz w:val="24"/>
          <w:szCs w:val="24"/>
        </w:rPr>
        <w:t>A</w:t>
      </w:r>
      <w:proofErr w:type="gramEnd"/>
      <w:r w:rsidR="000B6F6D">
        <w:rPr>
          <w:rFonts w:ascii="Times New Roman" w:hAnsi="Times New Roman" w:cs="Times New Roman"/>
          <w:sz w:val="24"/>
          <w:szCs w:val="24"/>
        </w:rPr>
        <w:t xml:space="preserve"> </w:t>
      </w:r>
      <w:r w:rsidR="000B6F6D" w:rsidRPr="002F6569">
        <w:rPr>
          <w:rFonts w:ascii="Times New Roman" w:hAnsi="Times New Roman" w:cs="Times New Roman"/>
          <w:i/>
          <w:sz w:val="24"/>
          <w:szCs w:val="24"/>
        </w:rPr>
        <w:t>romlás virágai</w:t>
      </w:r>
      <w:r w:rsidR="000B6F6D">
        <w:rPr>
          <w:rFonts w:ascii="Times New Roman" w:hAnsi="Times New Roman" w:cs="Times New Roman"/>
          <w:sz w:val="24"/>
          <w:szCs w:val="24"/>
        </w:rPr>
        <w:t xml:space="preserve">, a </w:t>
      </w:r>
      <w:r w:rsidR="000B6F6D" w:rsidRPr="002F6569">
        <w:rPr>
          <w:rFonts w:ascii="Times New Roman" w:hAnsi="Times New Roman" w:cs="Times New Roman"/>
          <w:i/>
          <w:sz w:val="24"/>
          <w:szCs w:val="24"/>
        </w:rPr>
        <w:t>Paul Verlaine álma</w:t>
      </w:r>
      <w:r w:rsidR="000B6F6D">
        <w:rPr>
          <w:rFonts w:ascii="Times New Roman" w:hAnsi="Times New Roman" w:cs="Times New Roman"/>
          <w:sz w:val="24"/>
          <w:szCs w:val="24"/>
        </w:rPr>
        <w:t xml:space="preserve">, hogy csak találomra soroljam, éppúgy a magyar irodalom szerves részei, mint az </w:t>
      </w:r>
      <w:r w:rsidR="000B6F6D" w:rsidRPr="002F6569">
        <w:rPr>
          <w:rFonts w:ascii="Times New Roman" w:hAnsi="Times New Roman" w:cs="Times New Roman"/>
          <w:i/>
          <w:sz w:val="24"/>
          <w:szCs w:val="24"/>
        </w:rPr>
        <w:t xml:space="preserve">Érzelmek iskolája, a </w:t>
      </w:r>
      <w:proofErr w:type="spellStart"/>
      <w:r w:rsidR="000B6F6D" w:rsidRPr="002F6569">
        <w:rPr>
          <w:rFonts w:ascii="Times New Roman" w:hAnsi="Times New Roman" w:cs="Times New Roman"/>
          <w:i/>
          <w:sz w:val="24"/>
          <w:szCs w:val="24"/>
        </w:rPr>
        <w:t>Swann</w:t>
      </w:r>
      <w:proofErr w:type="spellEnd"/>
      <w:r w:rsidR="000B6F6D">
        <w:rPr>
          <w:rFonts w:ascii="Times New Roman" w:hAnsi="Times New Roman" w:cs="Times New Roman"/>
          <w:sz w:val="24"/>
          <w:szCs w:val="24"/>
        </w:rPr>
        <w:t xml:space="preserve"> vagy a </w:t>
      </w:r>
      <w:r w:rsidR="000B6F6D" w:rsidRPr="002F6569">
        <w:rPr>
          <w:rFonts w:ascii="Times New Roman" w:hAnsi="Times New Roman" w:cs="Times New Roman"/>
          <w:i/>
          <w:sz w:val="24"/>
          <w:szCs w:val="24"/>
        </w:rPr>
        <w:t>Közöny</w:t>
      </w:r>
      <w:r w:rsidR="000B6F6D">
        <w:rPr>
          <w:rFonts w:ascii="Times New Roman" w:hAnsi="Times New Roman" w:cs="Times New Roman"/>
          <w:sz w:val="24"/>
          <w:szCs w:val="24"/>
        </w:rPr>
        <w:t>. Ami pedig a f</w:t>
      </w:r>
      <w:r w:rsidR="00EA1DAC">
        <w:rPr>
          <w:rFonts w:ascii="Times New Roman" w:hAnsi="Times New Roman" w:cs="Times New Roman"/>
          <w:sz w:val="24"/>
          <w:szCs w:val="24"/>
        </w:rPr>
        <w:t xml:space="preserve">ordítókat illeti, hosszú időn át majd mindenki fordító, aki író, ezek sorolása </w:t>
      </w:r>
      <w:r w:rsidR="00EA1DAC">
        <w:rPr>
          <w:rFonts w:ascii="Times New Roman" w:hAnsi="Times New Roman" w:cs="Times New Roman"/>
          <w:sz w:val="24"/>
          <w:szCs w:val="24"/>
        </w:rPr>
        <w:lastRenderedPageBreak/>
        <w:t>helyett inkább a kivételeket lehet</w:t>
      </w:r>
      <w:r w:rsidR="00147065">
        <w:rPr>
          <w:rFonts w:ascii="Times New Roman" w:hAnsi="Times New Roman" w:cs="Times New Roman"/>
          <w:sz w:val="24"/>
          <w:szCs w:val="24"/>
        </w:rPr>
        <w:t>ne</w:t>
      </w:r>
      <w:r w:rsidR="00EA1DAC">
        <w:rPr>
          <w:rFonts w:ascii="Times New Roman" w:hAnsi="Times New Roman" w:cs="Times New Roman"/>
          <w:sz w:val="24"/>
          <w:szCs w:val="24"/>
        </w:rPr>
        <w:t xml:space="preserve"> említeni, hogy kik azok a 19. és 20. századi nagy magyar alkotók, akik nem vették ki a részüket</w:t>
      </w:r>
      <w:r w:rsidR="00D932F7">
        <w:rPr>
          <w:rFonts w:ascii="Times New Roman" w:hAnsi="Times New Roman" w:cs="Times New Roman"/>
          <w:sz w:val="24"/>
          <w:szCs w:val="24"/>
        </w:rPr>
        <w:t xml:space="preserve"> </w:t>
      </w:r>
      <w:r w:rsidR="00EA1DAC">
        <w:rPr>
          <w:rFonts w:ascii="Times New Roman" w:hAnsi="Times New Roman" w:cs="Times New Roman"/>
          <w:sz w:val="24"/>
          <w:szCs w:val="24"/>
        </w:rPr>
        <w:t>az adaptáció munkájából.</w:t>
      </w:r>
    </w:p>
    <w:p w:rsidR="004B1491" w:rsidRDefault="00EA1DAC"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Visszatérve </w:t>
      </w:r>
      <w:proofErr w:type="spellStart"/>
      <w:r>
        <w:rPr>
          <w:rFonts w:ascii="Times New Roman" w:hAnsi="Times New Roman" w:cs="Times New Roman"/>
          <w:sz w:val="24"/>
          <w:szCs w:val="24"/>
        </w:rPr>
        <w:t>Gyergyaira</w:t>
      </w:r>
      <w:proofErr w:type="spellEnd"/>
      <w:r>
        <w:rPr>
          <w:rFonts w:ascii="Times New Roman" w:hAnsi="Times New Roman" w:cs="Times New Roman"/>
          <w:sz w:val="24"/>
          <w:szCs w:val="24"/>
        </w:rPr>
        <w:t>: ha fordításainak je</w:t>
      </w:r>
      <w:r w:rsidR="00147065">
        <w:rPr>
          <w:rFonts w:ascii="Times New Roman" w:hAnsi="Times New Roman" w:cs="Times New Roman"/>
          <w:sz w:val="24"/>
          <w:szCs w:val="24"/>
        </w:rPr>
        <w:t>gyzékét tekintjük, rögtön kiemelkedik belőle</w:t>
      </w:r>
      <w:r>
        <w:rPr>
          <w:rFonts w:ascii="Times New Roman" w:hAnsi="Times New Roman" w:cs="Times New Roman"/>
          <w:sz w:val="24"/>
          <w:szCs w:val="24"/>
        </w:rPr>
        <w:t xml:space="preserve"> néhány szerző és néhány mű. Az első Voltaire,</w:t>
      </w:r>
      <w:r w:rsidR="004B0E3B">
        <w:rPr>
          <w:rFonts w:ascii="Times New Roman" w:hAnsi="Times New Roman" w:cs="Times New Roman"/>
          <w:sz w:val="24"/>
          <w:szCs w:val="24"/>
        </w:rPr>
        <w:t xml:space="preserve"> mindenekelőtt a </w:t>
      </w:r>
      <w:proofErr w:type="spellStart"/>
      <w:r w:rsidR="004B0E3B">
        <w:rPr>
          <w:rFonts w:ascii="Times New Roman" w:hAnsi="Times New Roman" w:cs="Times New Roman"/>
          <w:i/>
          <w:sz w:val="24"/>
          <w:szCs w:val="24"/>
        </w:rPr>
        <w:t>Candide</w:t>
      </w:r>
      <w:proofErr w:type="spellEnd"/>
      <w:r w:rsidR="004B0E3B">
        <w:rPr>
          <w:rFonts w:ascii="Times New Roman" w:hAnsi="Times New Roman" w:cs="Times New Roman"/>
          <w:i/>
          <w:sz w:val="24"/>
          <w:szCs w:val="24"/>
        </w:rPr>
        <w:t xml:space="preserve">, </w:t>
      </w:r>
      <w:r w:rsidR="00E4751A">
        <w:rPr>
          <w:rFonts w:ascii="Times New Roman" w:hAnsi="Times New Roman" w:cs="Times New Roman"/>
          <w:sz w:val="24"/>
          <w:szCs w:val="24"/>
        </w:rPr>
        <w:t xml:space="preserve">amelyet – </w:t>
      </w:r>
      <w:proofErr w:type="spellStart"/>
      <w:r w:rsidR="00E4751A">
        <w:rPr>
          <w:rFonts w:ascii="Times New Roman" w:hAnsi="Times New Roman" w:cs="Times New Roman"/>
          <w:sz w:val="24"/>
          <w:szCs w:val="24"/>
        </w:rPr>
        <w:t>Bikácsy</w:t>
      </w:r>
      <w:proofErr w:type="spellEnd"/>
      <w:r w:rsidR="00E4751A">
        <w:rPr>
          <w:rFonts w:ascii="Times New Roman" w:hAnsi="Times New Roman" w:cs="Times New Roman"/>
          <w:sz w:val="24"/>
          <w:szCs w:val="24"/>
        </w:rPr>
        <w:t xml:space="preserve"> Gergely szerint – a világirodalom egyik csúcsának tekintett.</w:t>
      </w:r>
      <w:r w:rsidR="008237C9">
        <w:rPr>
          <w:rStyle w:val="Lbjegyzet-hivatkozs"/>
          <w:rFonts w:ascii="Times New Roman" w:hAnsi="Times New Roman" w:cs="Times New Roman"/>
          <w:sz w:val="24"/>
          <w:szCs w:val="24"/>
        </w:rPr>
        <w:footnoteReference w:id="3"/>
      </w:r>
      <w:r w:rsidR="00E4751A">
        <w:rPr>
          <w:rFonts w:ascii="Times New Roman" w:hAnsi="Times New Roman" w:cs="Times New Roman"/>
          <w:sz w:val="24"/>
          <w:szCs w:val="24"/>
        </w:rPr>
        <w:t xml:space="preserve"> A következő </w:t>
      </w:r>
      <w:proofErr w:type="spellStart"/>
      <w:r w:rsidR="00E4751A">
        <w:rPr>
          <w:rFonts w:ascii="Times New Roman" w:hAnsi="Times New Roman" w:cs="Times New Roman"/>
          <w:sz w:val="24"/>
          <w:szCs w:val="24"/>
        </w:rPr>
        <w:t>Gustave</w:t>
      </w:r>
      <w:proofErr w:type="spellEnd"/>
      <w:r w:rsidR="00E4751A">
        <w:rPr>
          <w:rFonts w:ascii="Times New Roman" w:hAnsi="Times New Roman" w:cs="Times New Roman"/>
          <w:sz w:val="24"/>
          <w:szCs w:val="24"/>
        </w:rPr>
        <w:t xml:space="preserve"> Flaubert, akinek két regényét is fordította, </w:t>
      </w:r>
      <w:r w:rsidR="008237C9">
        <w:rPr>
          <w:rFonts w:ascii="Times New Roman" w:hAnsi="Times New Roman" w:cs="Times New Roman"/>
          <w:sz w:val="24"/>
          <w:szCs w:val="24"/>
        </w:rPr>
        <w:t xml:space="preserve">köztük </w:t>
      </w:r>
      <w:r w:rsidR="00E4751A">
        <w:rPr>
          <w:rFonts w:ascii="Times New Roman" w:hAnsi="Times New Roman" w:cs="Times New Roman"/>
          <w:sz w:val="24"/>
          <w:szCs w:val="24"/>
        </w:rPr>
        <w:t xml:space="preserve">az </w:t>
      </w:r>
      <w:proofErr w:type="spellStart"/>
      <w:r w:rsidR="00E4751A">
        <w:rPr>
          <w:rFonts w:ascii="Times New Roman" w:hAnsi="Times New Roman" w:cs="Times New Roman"/>
          <w:sz w:val="24"/>
          <w:szCs w:val="24"/>
        </w:rPr>
        <w:t>Éducation</w:t>
      </w:r>
      <w:proofErr w:type="spellEnd"/>
      <w:r w:rsidR="00E4751A">
        <w:rPr>
          <w:rFonts w:ascii="Times New Roman" w:hAnsi="Times New Roman" w:cs="Times New Roman"/>
          <w:sz w:val="24"/>
          <w:szCs w:val="24"/>
        </w:rPr>
        <w:t xml:space="preserve"> </w:t>
      </w:r>
      <w:proofErr w:type="spellStart"/>
      <w:r w:rsidR="00E4751A">
        <w:rPr>
          <w:rFonts w:ascii="Times New Roman" w:hAnsi="Times New Roman" w:cs="Times New Roman"/>
          <w:sz w:val="24"/>
          <w:szCs w:val="24"/>
        </w:rPr>
        <w:t>sentimentale-t</w:t>
      </w:r>
      <w:proofErr w:type="spellEnd"/>
      <w:r w:rsidR="00E4751A">
        <w:rPr>
          <w:rFonts w:ascii="Times New Roman" w:hAnsi="Times New Roman" w:cs="Times New Roman"/>
          <w:sz w:val="24"/>
          <w:szCs w:val="24"/>
        </w:rPr>
        <w:t xml:space="preserve"> </w:t>
      </w:r>
      <w:r w:rsidR="00E4751A" w:rsidRPr="00147065">
        <w:rPr>
          <w:rFonts w:ascii="Times New Roman" w:hAnsi="Times New Roman" w:cs="Times New Roman"/>
          <w:i/>
          <w:sz w:val="24"/>
          <w:szCs w:val="24"/>
        </w:rPr>
        <w:t>Érzelmek iskolája</w:t>
      </w:r>
      <w:r w:rsidR="00E4751A">
        <w:rPr>
          <w:rFonts w:ascii="Times New Roman" w:hAnsi="Times New Roman" w:cs="Times New Roman"/>
          <w:sz w:val="24"/>
          <w:szCs w:val="24"/>
        </w:rPr>
        <w:t xml:space="preserve"> címmel. Utána következik természetesen Marcel Proust, az 19</w:t>
      </w:r>
      <w:r w:rsidR="008E0EC1">
        <w:rPr>
          <w:rFonts w:ascii="Times New Roman" w:hAnsi="Times New Roman" w:cs="Times New Roman"/>
          <w:sz w:val="24"/>
          <w:szCs w:val="24"/>
        </w:rPr>
        <w:t xml:space="preserve">30-es években, </w:t>
      </w:r>
      <w:r w:rsidR="008E0EC1" w:rsidRPr="003229D2">
        <w:rPr>
          <w:rFonts w:ascii="Times New Roman" w:hAnsi="Times New Roman" w:cs="Times New Roman"/>
          <w:i/>
          <w:sz w:val="24"/>
          <w:szCs w:val="24"/>
        </w:rPr>
        <w:t xml:space="preserve">az </w:t>
      </w:r>
      <w:proofErr w:type="gramStart"/>
      <w:r w:rsidR="008E0EC1" w:rsidRPr="003229D2">
        <w:rPr>
          <w:rFonts w:ascii="Times New Roman" w:hAnsi="Times New Roman" w:cs="Times New Roman"/>
          <w:i/>
          <w:sz w:val="24"/>
          <w:szCs w:val="24"/>
        </w:rPr>
        <w:t>A</w:t>
      </w:r>
      <w:proofErr w:type="gramEnd"/>
      <w:r w:rsidR="008E0EC1" w:rsidRPr="003229D2">
        <w:rPr>
          <w:rFonts w:ascii="Times New Roman" w:hAnsi="Times New Roman" w:cs="Times New Roman"/>
          <w:i/>
          <w:sz w:val="24"/>
          <w:szCs w:val="24"/>
        </w:rPr>
        <w:t xml:space="preserve"> la</w:t>
      </w:r>
      <w:r w:rsidR="008E0EC1">
        <w:rPr>
          <w:rFonts w:ascii="Times New Roman" w:hAnsi="Times New Roman" w:cs="Times New Roman"/>
          <w:sz w:val="24"/>
          <w:szCs w:val="24"/>
        </w:rPr>
        <w:t xml:space="preserve"> </w:t>
      </w:r>
      <w:proofErr w:type="spellStart"/>
      <w:r w:rsidR="008E0EC1" w:rsidRPr="003229D2">
        <w:rPr>
          <w:rFonts w:ascii="Times New Roman" w:hAnsi="Times New Roman" w:cs="Times New Roman"/>
          <w:i/>
          <w:sz w:val="24"/>
          <w:szCs w:val="24"/>
        </w:rPr>
        <w:t>recherche</w:t>
      </w:r>
      <w:proofErr w:type="spellEnd"/>
      <w:r w:rsidR="008E0EC1">
        <w:rPr>
          <w:rFonts w:ascii="Times New Roman" w:hAnsi="Times New Roman" w:cs="Times New Roman"/>
          <w:sz w:val="24"/>
          <w:szCs w:val="24"/>
        </w:rPr>
        <w:t xml:space="preserve"> két első kötete.</w:t>
      </w:r>
      <w:r w:rsidR="00E4751A">
        <w:rPr>
          <w:rFonts w:ascii="Times New Roman" w:hAnsi="Times New Roman" w:cs="Times New Roman"/>
          <w:sz w:val="24"/>
          <w:szCs w:val="24"/>
        </w:rPr>
        <w:t xml:space="preserve"> </w:t>
      </w:r>
      <w:proofErr w:type="spellStart"/>
      <w:r w:rsidR="00E4751A">
        <w:rPr>
          <w:rFonts w:ascii="Times New Roman" w:hAnsi="Times New Roman" w:cs="Times New Roman"/>
          <w:sz w:val="24"/>
          <w:szCs w:val="24"/>
        </w:rPr>
        <w:t>Gyergyai</w:t>
      </w:r>
      <w:proofErr w:type="spellEnd"/>
      <w:r w:rsidR="00E4751A">
        <w:rPr>
          <w:rFonts w:ascii="Times New Roman" w:hAnsi="Times New Roman" w:cs="Times New Roman"/>
          <w:sz w:val="24"/>
          <w:szCs w:val="24"/>
        </w:rPr>
        <w:t xml:space="preserve"> nagyon hamar ráérzett Proust fontosságára. </w:t>
      </w:r>
      <w:r w:rsidR="0033548F">
        <w:rPr>
          <w:rFonts w:ascii="Times New Roman" w:hAnsi="Times New Roman" w:cs="Times New Roman"/>
          <w:sz w:val="24"/>
          <w:szCs w:val="24"/>
        </w:rPr>
        <w:t xml:space="preserve">Egyik utolsó munkája </w:t>
      </w:r>
      <w:r w:rsidR="002E27A2">
        <w:rPr>
          <w:rFonts w:ascii="Times New Roman" w:hAnsi="Times New Roman" w:cs="Times New Roman"/>
          <w:sz w:val="24"/>
          <w:szCs w:val="24"/>
        </w:rPr>
        <w:t xml:space="preserve">épp a </w:t>
      </w:r>
      <w:r w:rsidR="0033548F">
        <w:rPr>
          <w:rFonts w:ascii="Times New Roman" w:hAnsi="Times New Roman" w:cs="Times New Roman"/>
          <w:sz w:val="24"/>
          <w:szCs w:val="24"/>
        </w:rPr>
        <w:t>Proust</w:t>
      </w:r>
      <w:r w:rsidR="002E27A2">
        <w:rPr>
          <w:rFonts w:ascii="Times New Roman" w:hAnsi="Times New Roman" w:cs="Times New Roman"/>
          <w:sz w:val="24"/>
          <w:szCs w:val="24"/>
        </w:rPr>
        <w:t>-mű</w:t>
      </w:r>
      <w:r w:rsidR="0033548F">
        <w:rPr>
          <w:rFonts w:ascii="Times New Roman" w:hAnsi="Times New Roman" w:cs="Times New Roman"/>
          <w:sz w:val="24"/>
          <w:szCs w:val="24"/>
        </w:rPr>
        <w:t xml:space="preserve"> harmadik kötetének, a </w:t>
      </w:r>
      <w:proofErr w:type="spellStart"/>
      <w:r w:rsidR="0033548F" w:rsidRPr="003229D2">
        <w:rPr>
          <w:rFonts w:ascii="Times New Roman" w:hAnsi="Times New Roman" w:cs="Times New Roman"/>
          <w:i/>
          <w:sz w:val="24"/>
          <w:szCs w:val="24"/>
        </w:rPr>
        <w:t>Guermantes-ék</w:t>
      </w:r>
      <w:r w:rsidR="003229D2">
        <w:rPr>
          <w:rFonts w:ascii="Times New Roman" w:hAnsi="Times New Roman" w:cs="Times New Roman"/>
          <w:sz w:val="24"/>
          <w:szCs w:val="24"/>
        </w:rPr>
        <w:t>nak</w:t>
      </w:r>
      <w:proofErr w:type="spellEnd"/>
      <w:r w:rsidR="0033548F">
        <w:rPr>
          <w:rFonts w:ascii="Times New Roman" w:hAnsi="Times New Roman" w:cs="Times New Roman"/>
          <w:sz w:val="24"/>
          <w:szCs w:val="24"/>
        </w:rPr>
        <w:t xml:space="preserve"> a fordítása. </w:t>
      </w:r>
      <w:r w:rsidR="002E27A2">
        <w:rPr>
          <w:rFonts w:ascii="Times New Roman" w:hAnsi="Times New Roman" w:cs="Times New Roman"/>
          <w:sz w:val="24"/>
          <w:szCs w:val="24"/>
        </w:rPr>
        <w:t>Fontos számára</w:t>
      </w:r>
      <w:r w:rsidR="00BF7EAB">
        <w:rPr>
          <w:rFonts w:ascii="Times New Roman" w:hAnsi="Times New Roman" w:cs="Times New Roman"/>
          <w:sz w:val="24"/>
          <w:szCs w:val="24"/>
        </w:rPr>
        <w:t xml:space="preserve"> </w:t>
      </w:r>
      <w:r w:rsidR="00147065">
        <w:rPr>
          <w:rFonts w:ascii="Times New Roman" w:hAnsi="Times New Roman" w:cs="Times New Roman"/>
          <w:sz w:val="24"/>
          <w:szCs w:val="24"/>
        </w:rPr>
        <w:t xml:space="preserve">még </w:t>
      </w:r>
      <w:r w:rsidR="00BF7EAB">
        <w:rPr>
          <w:rFonts w:ascii="Times New Roman" w:hAnsi="Times New Roman" w:cs="Times New Roman"/>
          <w:sz w:val="24"/>
          <w:szCs w:val="24"/>
        </w:rPr>
        <w:t>André Gi</w:t>
      </w:r>
      <w:r w:rsidR="002E27A2">
        <w:rPr>
          <w:rFonts w:ascii="Times New Roman" w:hAnsi="Times New Roman" w:cs="Times New Roman"/>
          <w:sz w:val="24"/>
          <w:szCs w:val="24"/>
        </w:rPr>
        <w:t xml:space="preserve">de, Paul Valéry, Paul </w:t>
      </w:r>
      <w:proofErr w:type="spellStart"/>
      <w:r w:rsidR="002E27A2">
        <w:rPr>
          <w:rFonts w:ascii="Times New Roman" w:hAnsi="Times New Roman" w:cs="Times New Roman"/>
          <w:sz w:val="24"/>
          <w:szCs w:val="24"/>
        </w:rPr>
        <w:t>Claudel</w:t>
      </w:r>
      <w:proofErr w:type="spellEnd"/>
      <w:r w:rsidR="00BF7EAB">
        <w:rPr>
          <w:rFonts w:ascii="Times New Roman" w:hAnsi="Times New Roman" w:cs="Times New Roman"/>
          <w:sz w:val="24"/>
          <w:szCs w:val="24"/>
        </w:rPr>
        <w:t>, később</w:t>
      </w:r>
      <w:r w:rsidR="002E27A2">
        <w:rPr>
          <w:rFonts w:ascii="Times New Roman" w:hAnsi="Times New Roman" w:cs="Times New Roman"/>
          <w:sz w:val="24"/>
          <w:szCs w:val="24"/>
        </w:rPr>
        <w:t>,</w:t>
      </w:r>
      <w:r w:rsidR="00BF7EAB">
        <w:rPr>
          <w:rFonts w:ascii="Times New Roman" w:hAnsi="Times New Roman" w:cs="Times New Roman"/>
          <w:sz w:val="24"/>
          <w:szCs w:val="24"/>
        </w:rPr>
        <w:t xml:space="preserve"> a hatvanas-hetvenes években </w:t>
      </w:r>
      <w:proofErr w:type="spellStart"/>
      <w:r w:rsidR="00BF7EAB">
        <w:rPr>
          <w:rFonts w:ascii="Times New Roman" w:hAnsi="Times New Roman" w:cs="Times New Roman"/>
          <w:sz w:val="24"/>
          <w:szCs w:val="24"/>
        </w:rPr>
        <w:t>Marguerite</w:t>
      </w:r>
      <w:proofErr w:type="spellEnd"/>
      <w:r w:rsidR="00BF7EAB">
        <w:rPr>
          <w:rFonts w:ascii="Times New Roman" w:hAnsi="Times New Roman" w:cs="Times New Roman"/>
          <w:sz w:val="24"/>
          <w:szCs w:val="24"/>
        </w:rPr>
        <w:t xml:space="preserve"> </w:t>
      </w:r>
      <w:proofErr w:type="spellStart"/>
      <w:r w:rsidR="00BF7EAB">
        <w:rPr>
          <w:rFonts w:ascii="Times New Roman" w:hAnsi="Times New Roman" w:cs="Times New Roman"/>
          <w:sz w:val="24"/>
          <w:szCs w:val="24"/>
        </w:rPr>
        <w:t>Duras</w:t>
      </w:r>
      <w:proofErr w:type="spellEnd"/>
      <w:r w:rsidR="00BF7EAB">
        <w:rPr>
          <w:rFonts w:ascii="Times New Roman" w:hAnsi="Times New Roman" w:cs="Times New Roman"/>
          <w:sz w:val="24"/>
          <w:szCs w:val="24"/>
        </w:rPr>
        <w:t>, de mindegyiknél többször tért vissza</w:t>
      </w:r>
      <w:r w:rsidR="00147065">
        <w:rPr>
          <w:rFonts w:ascii="Times New Roman" w:hAnsi="Times New Roman" w:cs="Times New Roman"/>
          <w:sz w:val="24"/>
          <w:szCs w:val="24"/>
        </w:rPr>
        <w:t>, ha nem is mind</w:t>
      </w:r>
      <w:r w:rsidR="002E27A2">
        <w:rPr>
          <w:rFonts w:ascii="Times New Roman" w:hAnsi="Times New Roman" w:cs="Times New Roman"/>
          <w:sz w:val="24"/>
          <w:szCs w:val="24"/>
        </w:rPr>
        <w:t>i</w:t>
      </w:r>
      <w:r w:rsidR="00147065">
        <w:rPr>
          <w:rFonts w:ascii="Times New Roman" w:hAnsi="Times New Roman" w:cs="Times New Roman"/>
          <w:sz w:val="24"/>
          <w:szCs w:val="24"/>
        </w:rPr>
        <w:t>g fordítóként</w:t>
      </w:r>
      <w:proofErr w:type="gramStart"/>
      <w:r w:rsidR="00147065">
        <w:rPr>
          <w:rFonts w:ascii="Times New Roman" w:hAnsi="Times New Roman" w:cs="Times New Roman"/>
          <w:sz w:val="24"/>
          <w:szCs w:val="24"/>
        </w:rPr>
        <w:t xml:space="preserve">, </w:t>
      </w:r>
      <w:r w:rsidR="002E27A2">
        <w:rPr>
          <w:rFonts w:ascii="Times New Roman" w:hAnsi="Times New Roman" w:cs="Times New Roman"/>
          <w:sz w:val="24"/>
          <w:szCs w:val="24"/>
        </w:rPr>
        <w:t xml:space="preserve"> Albert</w:t>
      </w:r>
      <w:proofErr w:type="gramEnd"/>
      <w:r w:rsidR="002E27A2">
        <w:rPr>
          <w:rFonts w:ascii="Times New Roman" w:hAnsi="Times New Roman" w:cs="Times New Roman"/>
          <w:sz w:val="24"/>
          <w:szCs w:val="24"/>
        </w:rPr>
        <w:t xml:space="preserve"> Camus</w:t>
      </w:r>
      <w:r w:rsidR="008237C9">
        <w:rPr>
          <w:rFonts w:ascii="Times New Roman" w:hAnsi="Times New Roman" w:cs="Times New Roman"/>
          <w:sz w:val="24"/>
          <w:szCs w:val="24"/>
        </w:rPr>
        <w:t xml:space="preserve"> műveihe</w:t>
      </w:r>
      <w:r w:rsidR="002E27A2">
        <w:rPr>
          <w:rFonts w:ascii="Times New Roman" w:hAnsi="Times New Roman" w:cs="Times New Roman"/>
          <w:sz w:val="24"/>
          <w:szCs w:val="24"/>
        </w:rPr>
        <w:t xml:space="preserve">z. Egyszóval </w:t>
      </w:r>
      <w:proofErr w:type="spellStart"/>
      <w:r w:rsidR="008237C9">
        <w:rPr>
          <w:rFonts w:ascii="Times New Roman" w:hAnsi="Times New Roman" w:cs="Times New Roman"/>
          <w:sz w:val="24"/>
          <w:szCs w:val="24"/>
        </w:rPr>
        <w:t>Gyergyai</w:t>
      </w:r>
      <w:proofErr w:type="spellEnd"/>
      <w:r w:rsidR="008237C9">
        <w:rPr>
          <w:rFonts w:ascii="Times New Roman" w:hAnsi="Times New Roman" w:cs="Times New Roman"/>
          <w:sz w:val="24"/>
          <w:szCs w:val="24"/>
        </w:rPr>
        <w:t xml:space="preserve"> </w:t>
      </w:r>
      <w:r w:rsidR="00856743">
        <w:rPr>
          <w:rFonts w:ascii="Times New Roman" w:hAnsi="Times New Roman" w:cs="Times New Roman"/>
          <w:sz w:val="24"/>
          <w:szCs w:val="24"/>
        </w:rPr>
        <w:t xml:space="preserve">Albert </w:t>
      </w:r>
      <w:r w:rsidR="004B1491">
        <w:rPr>
          <w:rFonts w:ascii="Times New Roman" w:hAnsi="Times New Roman" w:cs="Times New Roman"/>
          <w:sz w:val="24"/>
          <w:szCs w:val="24"/>
        </w:rPr>
        <w:t xml:space="preserve">francia </w:t>
      </w:r>
      <w:proofErr w:type="spellStart"/>
      <w:r w:rsidR="008237C9">
        <w:rPr>
          <w:rFonts w:ascii="Times New Roman" w:hAnsi="Times New Roman" w:cs="Times New Roman"/>
          <w:sz w:val="24"/>
          <w:szCs w:val="24"/>
        </w:rPr>
        <w:t>Panthéon</w:t>
      </w:r>
      <w:r w:rsidR="004B1491">
        <w:rPr>
          <w:rFonts w:ascii="Times New Roman" w:hAnsi="Times New Roman" w:cs="Times New Roman"/>
          <w:sz w:val="24"/>
          <w:szCs w:val="24"/>
        </w:rPr>
        <w:t>jának</w:t>
      </w:r>
      <w:proofErr w:type="spellEnd"/>
      <w:r w:rsidR="008237C9">
        <w:rPr>
          <w:rFonts w:ascii="Times New Roman" w:hAnsi="Times New Roman" w:cs="Times New Roman"/>
          <w:sz w:val="24"/>
          <w:szCs w:val="24"/>
        </w:rPr>
        <w:t xml:space="preserve"> négy oszlopa</w:t>
      </w:r>
      <w:r w:rsidR="004B1491">
        <w:rPr>
          <w:rFonts w:ascii="Times New Roman" w:hAnsi="Times New Roman" w:cs="Times New Roman"/>
          <w:sz w:val="24"/>
          <w:szCs w:val="24"/>
        </w:rPr>
        <w:t>:</w:t>
      </w:r>
      <w:r w:rsidR="008237C9">
        <w:rPr>
          <w:rFonts w:ascii="Times New Roman" w:hAnsi="Times New Roman" w:cs="Times New Roman"/>
          <w:sz w:val="24"/>
          <w:szCs w:val="24"/>
        </w:rPr>
        <w:t xml:space="preserve"> Voltaire, Flaubert, Proust és Camus.</w:t>
      </w:r>
      <w:r w:rsidR="00547E4B">
        <w:rPr>
          <w:rFonts w:ascii="Times New Roman" w:hAnsi="Times New Roman" w:cs="Times New Roman"/>
          <w:sz w:val="24"/>
          <w:szCs w:val="24"/>
        </w:rPr>
        <w:t xml:space="preserve"> Voltaire-től még egy kisregényt lefordított, a </w:t>
      </w:r>
      <w:proofErr w:type="spellStart"/>
      <w:r w:rsidR="00547E4B" w:rsidRPr="00856743">
        <w:rPr>
          <w:rFonts w:ascii="Times New Roman" w:hAnsi="Times New Roman" w:cs="Times New Roman"/>
          <w:i/>
          <w:sz w:val="24"/>
          <w:szCs w:val="24"/>
        </w:rPr>
        <w:t>l’Ingénu-t</w:t>
      </w:r>
      <w:proofErr w:type="spellEnd"/>
      <w:r w:rsidR="00547E4B" w:rsidRPr="00856743">
        <w:rPr>
          <w:rFonts w:ascii="Times New Roman" w:hAnsi="Times New Roman" w:cs="Times New Roman"/>
          <w:i/>
          <w:sz w:val="24"/>
          <w:szCs w:val="24"/>
        </w:rPr>
        <w:t xml:space="preserve"> </w:t>
      </w:r>
      <w:proofErr w:type="gramStart"/>
      <w:r w:rsidR="00547E4B" w:rsidRPr="00856743">
        <w:rPr>
          <w:rFonts w:ascii="Times New Roman" w:hAnsi="Times New Roman" w:cs="Times New Roman"/>
          <w:i/>
          <w:sz w:val="24"/>
          <w:szCs w:val="24"/>
        </w:rPr>
        <w:t>A</w:t>
      </w:r>
      <w:proofErr w:type="gramEnd"/>
      <w:r w:rsidR="00547E4B" w:rsidRPr="00856743">
        <w:rPr>
          <w:rFonts w:ascii="Times New Roman" w:hAnsi="Times New Roman" w:cs="Times New Roman"/>
          <w:i/>
          <w:sz w:val="24"/>
          <w:szCs w:val="24"/>
        </w:rPr>
        <w:t xml:space="preserve"> vadember</w:t>
      </w:r>
      <w:r w:rsidR="00547E4B">
        <w:rPr>
          <w:rFonts w:ascii="Times New Roman" w:hAnsi="Times New Roman" w:cs="Times New Roman"/>
          <w:sz w:val="24"/>
          <w:szCs w:val="24"/>
        </w:rPr>
        <w:t xml:space="preserve"> címen. </w:t>
      </w:r>
      <w:r w:rsidR="004B1491">
        <w:rPr>
          <w:rFonts w:ascii="Times New Roman" w:hAnsi="Times New Roman" w:cs="Times New Roman"/>
          <w:sz w:val="24"/>
          <w:szCs w:val="24"/>
        </w:rPr>
        <w:t xml:space="preserve">Flaubert-rel egész életében foglalkozott, utolsó éveiben rendszeresen </w:t>
      </w:r>
      <w:proofErr w:type="spellStart"/>
      <w:r w:rsidR="004B1491">
        <w:rPr>
          <w:rFonts w:ascii="Times New Roman" w:hAnsi="Times New Roman" w:cs="Times New Roman"/>
          <w:sz w:val="24"/>
          <w:szCs w:val="24"/>
        </w:rPr>
        <w:t>Rouenban</w:t>
      </w:r>
      <w:proofErr w:type="spellEnd"/>
      <w:r w:rsidR="004B1491">
        <w:rPr>
          <w:rFonts w:ascii="Times New Roman" w:hAnsi="Times New Roman" w:cs="Times New Roman"/>
          <w:sz w:val="24"/>
          <w:szCs w:val="24"/>
        </w:rPr>
        <w:t xml:space="preserve"> töltött egy nyári hónapot a Flaubert-kutatásoknak szentelve. A várt monográfia mégsem született meg. Hallottam egy Flaubert-előadását 1970-ben az akkori Francia Intézetben; ebben sorra vett valamennyi ismert Flaubert-értelmezést, s végül azzal zárt, hogy igazából egyik sem kielégítő, egy újabbra és teljesebbre volna szükség. Nem készült el vele</w:t>
      </w:r>
      <w:r w:rsidR="00856743">
        <w:rPr>
          <w:rFonts w:ascii="Times New Roman" w:hAnsi="Times New Roman" w:cs="Times New Roman"/>
          <w:sz w:val="24"/>
          <w:szCs w:val="24"/>
        </w:rPr>
        <w:t>, talán hozzá sem fogott.</w:t>
      </w:r>
    </w:p>
    <w:p w:rsidR="00E4751A" w:rsidRDefault="00147065"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B1491">
        <w:rPr>
          <w:rFonts w:ascii="Times New Roman" w:hAnsi="Times New Roman" w:cs="Times New Roman"/>
          <w:sz w:val="24"/>
          <w:szCs w:val="24"/>
        </w:rPr>
        <w:t xml:space="preserve">Itt egy pillanatra visszatérnék a Collegiumi évekre, pontosabban arra a visszaemlékezésére, amelyben oly remekül ragadja meg a </w:t>
      </w:r>
      <w:proofErr w:type="spellStart"/>
      <w:r w:rsidR="004B1491">
        <w:rPr>
          <w:rFonts w:ascii="Times New Roman" w:hAnsi="Times New Roman" w:cs="Times New Roman"/>
          <w:sz w:val="24"/>
          <w:szCs w:val="24"/>
        </w:rPr>
        <w:t>collegiumi</w:t>
      </w:r>
      <w:proofErr w:type="spellEnd"/>
      <w:r w:rsidR="004B1491">
        <w:rPr>
          <w:rFonts w:ascii="Times New Roman" w:hAnsi="Times New Roman" w:cs="Times New Roman"/>
          <w:sz w:val="24"/>
          <w:szCs w:val="24"/>
        </w:rPr>
        <w:t xml:space="preserve"> szemlélet lényegét.”Mit köszönhetek a Collegiumnak? … A tudás szomját</w:t>
      </w:r>
      <w:r w:rsidR="008B5D04">
        <w:rPr>
          <w:rFonts w:ascii="Times New Roman" w:hAnsi="Times New Roman" w:cs="Times New Roman"/>
          <w:sz w:val="24"/>
          <w:szCs w:val="24"/>
        </w:rPr>
        <w:t xml:space="preserve">, az ismeret ízét, a nemes dolgok szeretetét, a bírálat féktelen, magunkon is túlemelkedő szabadságát, a gúnynak és az alázatnak azt a kibogozhatatlan keverékét, amely a kollégiumi szellem egyik legnehezebben tűrt, </w:t>
      </w:r>
      <w:r w:rsidR="008B5D04">
        <w:rPr>
          <w:rFonts w:ascii="Times New Roman" w:hAnsi="Times New Roman" w:cs="Times New Roman"/>
          <w:sz w:val="24"/>
          <w:szCs w:val="24"/>
        </w:rPr>
        <w:lastRenderedPageBreak/>
        <w:t>leghamarabb félreértett s legjellegzetesebb vonása, s amely legalább olyan rokon Voltaire-rel, mint Kempis Tamással”.</w:t>
      </w:r>
      <w:r w:rsidR="008B5D04">
        <w:rPr>
          <w:rStyle w:val="Lbjegyzet-hivatkozs"/>
          <w:rFonts w:ascii="Times New Roman" w:hAnsi="Times New Roman" w:cs="Times New Roman"/>
          <w:sz w:val="24"/>
          <w:szCs w:val="24"/>
        </w:rPr>
        <w:footnoteReference w:id="4"/>
      </w:r>
      <w:r w:rsidR="004B1491">
        <w:rPr>
          <w:rFonts w:ascii="Times New Roman" w:hAnsi="Times New Roman" w:cs="Times New Roman"/>
          <w:sz w:val="24"/>
          <w:szCs w:val="24"/>
        </w:rPr>
        <w:t xml:space="preserve"> </w:t>
      </w:r>
    </w:p>
    <w:p w:rsidR="008237C9" w:rsidRDefault="00BC3F5A"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A harmincas évek </w:t>
      </w:r>
      <w:proofErr w:type="spellStart"/>
      <w:r>
        <w:rPr>
          <w:rFonts w:ascii="Times New Roman" w:hAnsi="Times New Roman" w:cs="Times New Roman"/>
          <w:sz w:val="24"/>
          <w:szCs w:val="24"/>
        </w:rPr>
        <w:t>Gyergyaijának</w:t>
      </w:r>
      <w:proofErr w:type="spellEnd"/>
      <w:r>
        <w:rPr>
          <w:rFonts w:ascii="Times New Roman" w:hAnsi="Times New Roman" w:cs="Times New Roman"/>
          <w:sz w:val="24"/>
          <w:szCs w:val="24"/>
        </w:rPr>
        <w:t xml:space="preserve"> legjellegzetesebb tevékenysége a Proust regény fordítása, ismertetése, népszerűsítése. </w:t>
      </w:r>
      <w:r w:rsidR="004D2DAA">
        <w:rPr>
          <w:rFonts w:ascii="Times New Roman" w:hAnsi="Times New Roman" w:cs="Times New Roman"/>
          <w:sz w:val="24"/>
          <w:szCs w:val="24"/>
        </w:rPr>
        <w:t xml:space="preserve">Számos Proust-tanulmányt publikál, </w:t>
      </w:r>
      <w:r>
        <w:rPr>
          <w:rFonts w:ascii="Times New Roman" w:hAnsi="Times New Roman" w:cs="Times New Roman"/>
          <w:sz w:val="24"/>
          <w:szCs w:val="24"/>
        </w:rPr>
        <w:t xml:space="preserve">1935-1936 körül </w:t>
      </w:r>
      <w:r w:rsidR="004D2DAA">
        <w:rPr>
          <w:rFonts w:ascii="Times New Roman" w:hAnsi="Times New Roman" w:cs="Times New Roman"/>
          <w:sz w:val="24"/>
          <w:szCs w:val="24"/>
        </w:rPr>
        <w:t xml:space="preserve">pedig </w:t>
      </w:r>
      <w:r w:rsidR="00856743">
        <w:rPr>
          <w:rFonts w:ascii="Times New Roman" w:hAnsi="Times New Roman" w:cs="Times New Roman"/>
          <w:sz w:val="24"/>
          <w:szCs w:val="24"/>
        </w:rPr>
        <w:t xml:space="preserve">a Proust művet </w:t>
      </w:r>
      <w:r>
        <w:rPr>
          <w:rFonts w:ascii="Times New Roman" w:hAnsi="Times New Roman" w:cs="Times New Roman"/>
          <w:sz w:val="24"/>
          <w:szCs w:val="24"/>
        </w:rPr>
        <w:t xml:space="preserve">magyarázó szemináriumot tart </w:t>
      </w:r>
      <w:r w:rsidR="004D2DAA">
        <w:rPr>
          <w:rFonts w:ascii="Times New Roman" w:hAnsi="Times New Roman" w:cs="Times New Roman"/>
          <w:sz w:val="24"/>
          <w:szCs w:val="24"/>
        </w:rPr>
        <w:t xml:space="preserve">érdeklődő civileknek </w:t>
      </w:r>
      <w:r>
        <w:rPr>
          <w:rFonts w:ascii="Times New Roman" w:hAnsi="Times New Roman" w:cs="Times New Roman"/>
          <w:sz w:val="24"/>
          <w:szCs w:val="24"/>
        </w:rPr>
        <w:t>Litván József texti</w:t>
      </w:r>
      <w:r w:rsidR="004D2DAA">
        <w:rPr>
          <w:rFonts w:ascii="Times New Roman" w:hAnsi="Times New Roman" w:cs="Times New Roman"/>
          <w:sz w:val="24"/>
          <w:szCs w:val="24"/>
        </w:rPr>
        <w:t>l</w:t>
      </w:r>
      <w:r>
        <w:rPr>
          <w:rFonts w:ascii="Times New Roman" w:hAnsi="Times New Roman" w:cs="Times New Roman"/>
          <w:sz w:val="24"/>
          <w:szCs w:val="24"/>
        </w:rPr>
        <w:t>kereskedő lakásán.</w:t>
      </w:r>
    </w:p>
    <w:p w:rsidR="00856743" w:rsidRPr="00A56563" w:rsidRDefault="00AF2979"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1946-ban</w:t>
      </w:r>
      <w:r w:rsidR="00856743">
        <w:rPr>
          <w:rFonts w:ascii="Times New Roman" w:hAnsi="Times New Roman" w:cs="Times New Roman"/>
          <w:sz w:val="24"/>
          <w:szCs w:val="24"/>
        </w:rPr>
        <w:t xml:space="preserve"> készült el és jelent meg a Révai kiadónál az 1942-es Camus regény, a </w:t>
      </w:r>
      <w:proofErr w:type="spellStart"/>
      <w:r w:rsidR="00856743">
        <w:rPr>
          <w:rFonts w:ascii="Times New Roman" w:hAnsi="Times New Roman" w:cs="Times New Roman"/>
          <w:i/>
          <w:sz w:val="24"/>
          <w:szCs w:val="24"/>
        </w:rPr>
        <w:t>L’Étranger</w:t>
      </w:r>
      <w:proofErr w:type="spellEnd"/>
      <w:r w:rsidR="00856743">
        <w:rPr>
          <w:rFonts w:ascii="Times New Roman" w:hAnsi="Times New Roman" w:cs="Times New Roman"/>
          <w:i/>
          <w:sz w:val="24"/>
          <w:szCs w:val="24"/>
        </w:rPr>
        <w:t xml:space="preserve"> </w:t>
      </w:r>
      <w:r w:rsidR="00856743">
        <w:rPr>
          <w:rFonts w:ascii="Times New Roman" w:hAnsi="Times New Roman" w:cs="Times New Roman"/>
          <w:sz w:val="24"/>
          <w:szCs w:val="24"/>
        </w:rPr>
        <w:t xml:space="preserve">fordítása. A magyar cím, feltehetőleg a kiadó kívánságára, eltér az eredetitől. Azóta számtalan kiadást ért meg, mindannyiszor </w:t>
      </w:r>
      <w:r w:rsidR="00856743">
        <w:rPr>
          <w:rFonts w:ascii="Times New Roman" w:hAnsi="Times New Roman" w:cs="Times New Roman"/>
          <w:i/>
          <w:sz w:val="24"/>
          <w:szCs w:val="24"/>
        </w:rPr>
        <w:t xml:space="preserve">Közöny </w:t>
      </w:r>
      <w:r w:rsidR="00856743">
        <w:rPr>
          <w:rFonts w:ascii="Times New Roman" w:hAnsi="Times New Roman" w:cs="Times New Roman"/>
          <w:sz w:val="24"/>
          <w:szCs w:val="24"/>
        </w:rPr>
        <w:t>címen jelent meg.</w:t>
      </w:r>
      <w:r w:rsidR="00A56563">
        <w:rPr>
          <w:rFonts w:ascii="Times New Roman" w:hAnsi="Times New Roman" w:cs="Times New Roman"/>
          <w:sz w:val="24"/>
          <w:szCs w:val="24"/>
        </w:rPr>
        <w:t xml:space="preserve"> </w:t>
      </w:r>
      <w:r w:rsidR="00FA188E">
        <w:rPr>
          <w:rFonts w:ascii="Times New Roman" w:hAnsi="Times New Roman" w:cs="Times New Roman"/>
          <w:sz w:val="24"/>
          <w:szCs w:val="24"/>
        </w:rPr>
        <w:t xml:space="preserve">Márai Sándor </w:t>
      </w:r>
      <w:r w:rsidR="00FA188E">
        <w:rPr>
          <w:rFonts w:ascii="Times New Roman" w:hAnsi="Times New Roman" w:cs="Times New Roman"/>
          <w:i/>
          <w:sz w:val="24"/>
          <w:szCs w:val="24"/>
        </w:rPr>
        <w:t xml:space="preserve">Idegen emberek </w:t>
      </w:r>
      <w:r w:rsidR="00FA188E">
        <w:rPr>
          <w:rFonts w:ascii="Times New Roman" w:hAnsi="Times New Roman" w:cs="Times New Roman"/>
          <w:sz w:val="24"/>
          <w:szCs w:val="24"/>
        </w:rPr>
        <w:t>című regénye ugyancsak a Révainál jelent meg 1942-ben</w:t>
      </w:r>
      <w:r w:rsidR="003229D2">
        <w:rPr>
          <w:rFonts w:ascii="Times New Roman" w:hAnsi="Times New Roman" w:cs="Times New Roman"/>
          <w:sz w:val="24"/>
          <w:szCs w:val="24"/>
        </w:rPr>
        <w:t>, azután 1943-ban, 1945-be</w:t>
      </w:r>
      <w:proofErr w:type="gramStart"/>
      <w:r w:rsidR="003229D2">
        <w:rPr>
          <w:rFonts w:ascii="Times New Roman" w:hAnsi="Times New Roman" w:cs="Times New Roman"/>
          <w:sz w:val="24"/>
          <w:szCs w:val="24"/>
        </w:rPr>
        <w:t>.</w:t>
      </w:r>
      <w:r w:rsidR="00A56563">
        <w:rPr>
          <w:rFonts w:ascii="Times New Roman" w:hAnsi="Times New Roman" w:cs="Times New Roman"/>
          <w:sz w:val="24"/>
          <w:szCs w:val="24"/>
        </w:rPr>
        <w:t>.</w:t>
      </w:r>
      <w:proofErr w:type="gramEnd"/>
      <w:r w:rsidR="00A56563">
        <w:rPr>
          <w:rFonts w:ascii="Times New Roman" w:hAnsi="Times New Roman" w:cs="Times New Roman"/>
          <w:sz w:val="24"/>
          <w:szCs w:val="24"/>
        </w:rPr>
        <w:t xml:space="preserve"> Szinte bizonyossággal feltételezhető, hogy Albert Camus tudott a cím</w:t>
      </w:r>
      <w:r w:rsidR="009C73D5">
        <w:rPr>
          <w:rFonts w:ascii="Times New Roman" w:hAnsi="Times New Roman" w:cs="Times New Roman"/>
          <w:sz w:val="24"/>
          <w:szCs w:val="24"/>
        </w:rPr>
        <w:t>változtatás</w:t>
      </w:r>
      <w:r w:rsidR="00A56563">
        <w:rPr>
          <w:rFonts w:ascii="Times New Roman" w:hAnsi="Times New Roman" w:cs="Times New Roman"/>
          <w:sz w:val="24"/>
          <w:szCs w:val="24"/>
        </w:rPr>
        <w:t xml:space="preserve">ról, és hogy beleegyezését adta hozzá. </w:t>
      </w:r>
    </w:p>
    <w:p w:rsidR="004534E1" w:rsidRDefault="00856743"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már a harmincas években kapcsolatba került a </w:t>
      </w:r>
      <w:proofErr w:type="spellStart"/>
      <w:r>
        <w:rPr>
          <w:rFonts w:ascii="Times New Roman" w:hAnsi="Times New Roman" w:cs="Times New Roman"/>
          <w:sz w:val="24"/>
          <w:szCs w:val="24"/>
        </w:rPr>
        <w:t>Gallimard</w:t>
      </w:r>
      <w:proofErr w:type="spellEnd"/>
      <w:r>
        <w:rPr>
          <w:rFonts w:ascii="Times New Roman" w:hAnsi="Times New Roman" w:cs="Times New Roman"/>
          <w:sz w:val="24"/>
          <w:szCs w:val="24"/>
        </w:rPr>
        <w:t xml:space="preserve"> kiadóval, elsősorban Jean </w:t>
      </w:r>
      <w:proofErr w:type="spellStart"/>
      <w:r>
        <w:rPr>
          <w:rFonts w:ascii="Times New Roman" w:hAnsi="Times New Roman" w:cs="Times New Roman"/>
          <w:sz w:val="24"/>
          <w:szCs w:val="24"/>
        </w:rPr>
        <w:t>Paulhannal</w:t>
      </w:r>
      <w:proofErr w:type="spellEnd"/>
      <w:r>
        <w:rPr>
          <w:rFonts w:ascii="Times New Roman" w:hAnsi="Times New Roman" w:cs="Times New Roman"/>
          <w:sz w:val="24"/>
          <w:szCs w:val="24"/>
        </w:rPr>
        <w:t xml:space="preserve"> és Marcel </w:t>
      </w:r>
      <w:proofErr w:type="spellStart"/>
      <w:r>
        <w:rPr>
          <w:rFonts w:ascii="Times New Roman" w:hAnsi="Times New Roman" w:cs="Times New Roman"/>
          <w:sz w:val="24"/>
          <w:szCs w:val="24"/>
        </w:rPr>
        <w:t>Arland-nal</w:t>
      </w:r>
      <w:proofErr w:type="spellEnd"/>
      <w:r>
        <w:rPr>
          <w:rFonts w:ascii="Times New Roman" w:hAnsi="Times New Roman" w:cs="Times New Roman"/>
          <w:sz w:val="24"/>
          <w:szCs w:val="24"/>
        </w:rPr>
        <w:t xml:space="preserve"> tartott fenn kollegiális viszonyt. A háború után 1947-ben jutott el először Párizsba, ekkor ismerkedett meg </w:t>
      </w:r>
      <w:r w:rsidR="004534E1">
        <w:rPr>
          <w:rFonts w:ascii="Times New Roman" w:hAnsi="Times New Roman" w:cs="Times New Roman"/>
          <w:sz w:val="24"/>
          <w:szCs w:val="24"/>
        </w:rPr>
        <w:t>a kiadónál szerkesztőként</w:t>
      </w:r>
      <w:r w:rsidR="009C73D5">
        <w:rPr>
          <w:rFonts w:ascii="Times New Roman" w:hAnsi="Times New Roman" w:cs="Times New Roman"/>
          <w:sz w:val="24"/>
          <w:szCs w:val="24"/>
        </w:rPr>
        <w:t xml:space="preserve"> dolgozó Albert Camus-vel. Következő útjára csak 1956 őszén került sor, ekkor az elsők közt kereste föl Camus-t. A Camus-könyvek dedikált példánya tanúskodik arról, hogy Camus</w:t>
      </w:r>
      <w:r w:rsidR="004534E1">
        <w:rPr>
          <w:rFonts w:ascii="Times New Roman" w:hAnsi="Times New Roman" w:cs="Times New Roman"/>
          <w:sz w:val="24"/>
          <w:szCs w:val="24"/>
        </w:rPr>
        <w:t xml:space="preserve"> őt tekintette legfőbb magyar kapcsolatának, amint az a későbbiekből </w:t>
      </w:r>
      <w:r w:rsidR="009C73D5">
        <w:rPr>
          <w:rFonts w:ascii="Times New Roman" w:hAnsi="Times New Roman" w:cs="Times New Roman"/>
          <w:sz w:val="24"/>
          <w:szCs w:val="24"/>
        </w:rPr>
        <w:t xml:space="preserve">is </w:t>
      </w:r>
      <w:r w:rsidR="004534E1">
        <w:rPr>
          <w:rFonts w:ascii="Times New Roman" w:hAnsi="Times New Roman" w:cs="Times New Roman"/>
          <w:sz w:val="24"/>
          <w:szCs w:val="24"/>
        </w:rPr>
        <w:t>kitűnik.</w:t>
      </w:r>
    </w:p>
    <w:p w:rsidR="00D04671" w:rsidRDefault="004534E1"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E2DF9">
        <w:rPr>
          <w:rFonts w:ascii="Times New Roman" w:hAnsi="Times New Roman" w:cs="Times New Roman"/>
          <w:sz w:val="24"/>
          <w:szCs w:val="24"/>
        </w:rPr>
        <w:t xml:space="preserve">A </w:t>
      </w:r>
      <w:proofErr w:type="gramStart"/>
      <w:r w:rsidR="004E2DF9">
        <w:rPr>
          <w:rFonts w:ascii="Times New Roman" w:hAnsi="Times New Roman" w:cs="Times New Roman"/>
          <w:i/>
          <w:sz w:val="24"/>
          <w:szCs w:val="24"/>
        </w:rPr>
        <w:t>La</w:t>
      </w:r>
      <w:proofErr w:type="gramEnd"/>
      <w:r w:rsidR="004E2DF9">
        <w:rPr>
          <w:rFonts w:ascii="Times New Roman" w:hAnsi="Times New Roman" w:cs="Times New Roman"/>
          <w:i/>
          <w:sz w:val="24"/>
          <w:szCs w:val="24"/>
        </w:rPr>
        <w:t xml:space="preserve"> </w:t>
      </w:r>
      <w:proofErr w:type="spellStart"/>
      <w:r w:rsidR="004E2DF9">
        <w:rPr>
          <w:rFonts w:ascii="Times New Roman" w:hAnsi="Times New Roman" w:cs="Times New Roman"/>
          <w:i/>
          <w:sz w:val="24"/>
          <w:szCs w:val="24"/>
        </w:rPr>
        <w:t>Peste</w:t>
      </w:r>
      <w:proofErr w:type="spellEnd"/>
      <w:r w:rsidR="004E2DF9">
        <w:rPr>
          <w:rFonts w:ascii="Times New Roman" w:hAnsi="Times New Roman" w:cs="Times New Roman"/>
          <w:i/>
          <w:sz w:val="24"/>
          <w:szCs w:val="24"/>
        </w:rPr>
        <w:t xml:space="preserve"> </w:t>
      </w:r>
      <w:r w:rsidR="004E2DF9">
        <w:rPr>
          <w:rFonts w:ascii="Times New Roman" w:hAnsi="Times New Roman" w:cs="Times New Roman"/>
          <w:sz w:val="24"/>
          <w:szCs w:val="24"/>
        </w:rPr>
        <w:t xml:space="preserve">1947-ben jelent meg; Németh László lektori jelentést írt róla a Franklinnak, ezt a szöveget ugyanakkor a </w:t>
      </w:r>
      <w:r w:rsidR="004E2DF9">
        <w:rPr>
          <w:rFonts w:ascii="Times New Roman" w:hAnsi="Times New Roman" w:cs="Times New Roman"/>
          <w:i/>
          <w:sz w:val="24"/>
          <w:szCs w:val="24"/>
        </w:rPr>
        <w:t>Válasz</w:t>
      </w:r>
      <w:r w:rsidR="004E2DF9">
        <w:rPr>
          <w:rFonts w:ascii="Times New Roman" w:hAnsi="Times New Roman" w:cs="Times New Roman"/>
          <w:sz w:val="24"/>
          <w:szCs w:val="24"/>
        </w:rPr>
        <w:t>ban is közreadta. A politikai változások azonban már nem tették lehetővé, hogy folytat</w:t>
      </w:r>
      <w:r w:rsidR="00FA188E">
        <w:rPr>
          <w:rFonts w:ascii="Times New Roman" w:hAnsi="Times New Roman" w:cs="Times New Roman"/>
          <w:sz w:val="24"/>
          <w:szCs w:val="24"/>
        </w:rPr>
        <w:t xml:space="preserve">ódjék a magyar Camus-recepció. Erre legközelebb 1957-ben kerülhetett csak sor, amikor is a Magvető kiadó ismét kiadta a </w:t>
      </w:r>
      <w:r w:rsidR="00FA188E">
        <w:rPr>
          <w:rFonts w:ascii="Times New Roman" w:hAnsi="Times New Roman" w:cs="Times New Roman"/>
          <w:i/>
          <w:sz w:val="24"/>
          <w:szCs w:val="24"/>
        </w:rPr>
        <w:t>Közöny</w:t>
      </w:r>
      <w:r w:rsidR="00FA188E">
        <w:rPr>
          <w:rFonts w:ascii="Times New Roman" w:hAnsi="Times New Roman" w:cs="Times New Roman"/>
          <w:sz w:val="24"/>
          <w:szCs w:val="24"/>
        </w:rPr>
        <w:t xml:space="preserve">t. </w:t>
      </w:r>
      <w:r w:rsidR="00856743">
        <w:rPr>
          <w:rFonts w:ascii="Times New Roman" w:hAnsi="Times New Roman" w:cs="Times New Roman"/>
          <w:sz w:val="24"/>
          <w:szCs w:val="24"/>
        </w:rPr>
        <w:t xml:space="preserve"> </w:t>
      </w:r>
      <w:r w:rsidR="00AF2979">
        <w:rPr>
          <w:rFonts w:ascii="Times New Roman" w:hAnsi="Times New Roman" w:cs="Times New Roman"/>
          <w:sz w:val="24"/>
          <w:szCs w:val="24"/>
        </w:rPr>
        <w:t xml:space="preserve"> </w:t>
      </w:r>
      <w:r w:rsidR="00D04671">
        <w:rPr>
          <w:rFonts w:ascii="Times New Roman" w:hAnsi="Times New Roman" w:cs="Times New Roman"/>
          <w:sz w:val="24"/>
          <w:szCs w:val="24"/>
        </w:rPr>
        <w:t xml:space="preserve">Ennek a kiadásnak a különlegessége, amint a </w:t>
      </w:r>
      <w:r w:rsidR="00D04671">
        <w:rPr>
          <w:rFonts w:ascii="Times New Roman" w:hAnsi="Times New Roman" w:cs="Times New Roman"/>
          <w:i/>
          <w:sz w:val="24"/>
          <w:szCs w:val="24"/>
        </w:rPr>
        <w:t>K.</w:t>
      </w:r>
      <w:r w:rsidR="00147065">
        <w:rPr>
          <w:rFonts w:ascii="Times New Roman" w:hAnsi="Times New Roman" w:cs="Times New Roman"/>
          <w:i/>
          <w:sz w:val="24"/>
          <w:szCs w:val="24"/>
        </w:rPr>
        <w:t xml:space="preserve"> </w:t>
      </w:r>
      <w:proofErr w:type="spellStart"/>
      <w:r w:rsidR="00D04671">
        <w:rPr>
          <w:rFonts w:ascii="Times New Roman" w:hAnsi="Times New Roman" w:cs="Times New Roman"/>
          <w:i/>
          <w:sz w:val="24"/>
          <w:szCs w:val="24"/>
        </w:rPr>
        <w:t>dosszié</w:t>
      </w:r>
      <w:r w:rsidR="00D04671">
        <w:rPr>
          <w:rFonts w:ascii="Times New Roman" w:hAnsi="Times New Roman" w:cs="Times New Roman"/>
          <w:sz w:val="24"/>
          <w:szCs w:val="24"/>
        </w:rPr>
        <w:t>ből</w:t>
      </w:r>
      <w:proofErr w:type="spellEnd"/>
      <w:r w:rsidR="00D04671">
        <w:rPr>
          <w:rFonts w:ascii="Times New Roman" w:hAnsi="Times New Roman" w:cs="Times New Roman"/>
          <w:sz w:val="24"/>
          <w:szCs w:val="24"/>
        </w:rPr>
        <w:t xml:space="preserve"> és egy </w:t>
      </w:r>
      <w:r w:rsidR="00D04671">
        <w:rPr>
          <w:rFonts w:ascii="Times New Roman" w:hAnsi="Times New Roman" w:cs="Times New Roman"/>
          <w:i/>
          <w:sz w:val="24"/>
          <w:szCs w:val="24"/>
        </w:rPr>
        <w:t xml:space="preserve">Le Monde </w:t>
      </w:r>
      <w:r w:rsidR="00D04671">
        <w:rPr>
          <w:rFonts w:ascii="Times New Roman" w:hAnsi="Times New Roman" w:cs="Times New Roman"/>
          <w:sz w:val="24"/>
          <w:szCs w:val="24"/>
        </w:rPr>
        <w:t xml:space="preserve">interjúból tudjuk, Kertész Imre </w:t>
      </w:r>
      <w:r w:rsidR="00D04671">
        <w:rPr>
          <w:rFonts w:ascii="Times New Roman" w:hAnsi="Times New Roman" w:cs="Times New Roman"/>
          <w:sz w:val="24"/>
          <w:szCs w:val="24"/>
        </w:rPr>
        <w:lastRenderedPageBreak/>
        <w:t>találkozása a Camus-regénnyel, amely találkozás, amint Kertész mondja, meghatározó hatású volt számára, mert lehetővé te</w:t>
      </w:r>
      <w:r w:rsidR="00A56563">
        <w:rPr>
          <w:rFonts w:ascii="Times New Roman" w:hAnsi="Times New Roman" w:cs="Times New Roman"/>
          <w:sz w:val="24"/>
          <w:szCs w:val="24"/>
        </w:rPr>
        <w:t>tte, hogy megtalálja a régóta</w:t>
      </w:r>
      <w:r w:rsidR="00D04671">
        <w:rPr>
          <w:rFonts w:ascii="Times New Roman" w:hAnsi="Times New Roman" w:cs="Times New Roman"/>
          <w:sz w:val="24"/>
          <w:szCs w:val="24"/>
        </w:rPr>
        <w:t xml:space="preserve"> keresett regényformát. Bizonyos értelemben ugyanis a </w:t>
      </w:r>
      <w:r w:rsidR="00D04671">
        <w:rPr>
          <w:rFonts w:ascii="Times New Roman" w:hAnsi="Times New Roman" w:cs="Times New Roman"/>
          <w:i/>
          <w:sz w:val="24"/>
          <w:szCs w:val="24"/>
        </w:rPr>
        <w:t xml:space="preserve">Sorstalanság </w:t>
      </w:r>
      <w:r w:rsidR="00D04671">
        <w:rPr>
          <w:rFonts w:ascii="Times New Roman" w:hAnsi="Times New Roman" w:cs="Times New Roman"/>
          <w:sz w:val="24"/>
          <w:szCs w:val="24"/>
        </w:rPr>
        <w:t xml:space="preserve">a </w:t>
      </w:r>
      <w:r w:rsidR="00D04671">
        <w:rPr>
          <w:rFonts w:ascii="Times New Roman" w:hAnsi="Times New Roman" w:cs="Times New Roman"/>
          <w:i/>
          <w:sz w:val="24"/>
          <w:szCs w:val="24"/>
        </w:rPr>
        <w:t xml:space="preserve">Közöny </w:t>
      </w:r>
      <w:r w:rsidR="00D04671">
        <w:rPr>
          <w:rFonts w:ascii="Times New Roman" w:hAnsi="Times New Roman" w:cs="Times New Roman"/>
          <w:sz w:val="24"/>
          <w:szCs w:val="24"/>
        </w:rPr>
        <w:t>újraírása.</w:t>
      </w:r>
    </w:p>
    <w:p w:rsidR="00B47E23" w:rsidRDefault="00D04671"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6779F">
        <w:rPr>
          <w:rFonts w:ascii="Times New Roman" w:hAnsi="Times New Roman" w:cs="Times New Roman"/>
          <w:sz w:val="24"/>
          <w:szCs w:val="24"/>
        </w:rPr>
        <w:t xml:space="preserve">A magyar </w:t>
      </w:r>
      <w:r>
        <w:rPr>
          <w:rFonts w:ascii="Times New Roman" w:hAnsi="Times New Roman" w:cs="Times New Roman"/>
          <w:sz w:val="24"/>
          <w:szCs w:val="24"/>
        </w:rPr>
        <w:t>Camus</w:t>
      </w:r>
      <w:r w:rsidR="00D6779F">
        <w:rPr>
          <w:rFonts w:ascii="Times New Roman" w:hAnsi="Times New Roman" w:cs="Times New Roman"/>
          <w:sz w:val="24"/>
          <w:szCs w:val="24"/>
        </w:rPr>
        <w:t xml:space="preserve">-recepció különös bonyodalmait több tényező alakítja. </w:t>
      </w:r>
      <w:r w:rsidR="00872086">
        <w:rPr>
          <w:rFonts w:ascii="Times New Roman" w:hAnsi="Times New Roman" w:cs="Times New Roman"/>
          <w:sz w:val="24"/>
          <w:szCs w:val="24"/>
        </w:rPr>
        <w:t>A</w:t>
      </w:r>
      <w:r w:rsidR="00A56563">
        <w:rPr>
          <w:rFonts w:ascii="Times New Roman" w:hAnsi="Times New Roman" w:cs="Times New Roman"/>
          <w:sz w:val="24"/>
          <w:szCs w:val="24"/>
        </w:rPr>
        <w:t>z 1957-es</w:t>
      </w:r>
      <w:r w:rsidR="00872086">
        <w:rPr>
          <w:rFonts w:ascii="Times New Roman" w:hAnsi="Times New Roman" w:cs="Times New Roman"/>
          <w:sz w:val="24"/>
          <w:szCs w:val="24"/>
        </w:rPr>
        <w:t xml:space="preserve"> Nobel-díj után ugyanis hamarosan elkészült </w:t>
      </w:r>
      <w:proofErr w:type="gramStart"/>
      <w:r w:rsidR="00872086">
        <w:rPr>
          <w:rFonts w:ascii="Times New Roman" w:hAnsi="Times New Roman" w:cs="Times New Roman"/>
          <w:i/>
          <w:sz w:val="24"/>
          <w:szCs w:val="24"/>
        </w:rPr>
        <w:t>A</w:t>
      </w:r>
      <w:proofErr w:type="gramEnd"/>
      <w:r w:rsidR="00872086">
        <w:rPr>
          <w:rFonts w:ascii="Times New Roman" w:hAnsi="Times New Roman" w:cs="Times New Roman"/>
          <w:i/>
          <w:sz w:val="24"/>
          <w:szCs w:val="24"/>
        </w:rPr>
        <w:t xml:space="preserve"> Pestis </w:t>
      </w:r>
      <w:r w:rsidR="00872086">
        <w:rPr>
          <w:rFonts w:ascii="Times New Roman" w:hAnsi="Times New Roman" w:cs="Times New Roman"/>
          <w:sz w:val="24"/>
          <w:szCs w:val="24"/>
        </w:rPr>
        <w:t xml:space="preserve">és </w:t>
      </w:r>
      <w:r w:rsidR="00872086">
        <w:rPr>
          <w:rFonts w:ascii="Times New Roman" w:hAnsi="Times New Roman" w:cs="Times New Roman"/>
          <w:i/>
          <w:sz w:val="24"/>
          <w:szCs w:val="24"/>
        </w:rPr>
        <w:t xml:space="preserve">A bukás </w:t>
      </w:r>
      <w:r w:rsidR="00872086">
        <w:rPr>
          <w:rFonts w:ascii="Times New Roman" w:hAnsi="Times New Roman" w:cs="Times New Roman"/>
          <w:sz w:val="24"/>
          <w:szCs w:val="24"/>
        </w:rPr>
        <w:t>magyar fordítása</w:t>
      </w:r>
      <w:r w:rsidR="00A56563">
        <w:rPr>
          <w:rFonts w:ascii="Times New Roman" w:hAnsi="Times New Roman" w:cs="Times New Roman"/>
          <w:sz w:val="24"/>
          <w:szCs w:val="24"/>
        </w:rPr>
        <w:t xml:space="preserve"> (az utóbbit </w:t>
      </w:r>
      <w:proofErr w:type="spellStart"/>
      <w:r w:rsidR="00A56563">
        <w:rPr>
          <w:rFonts w:ascii="Times New Roman" w:hAnsi="Times New Roman" w:cs="Times New Roman"/>
          <w:sz w:val="24"/>
          <w:szCs w:val="24"/>
        </w:rPr>
        <w:t>Gyergyai</w:t>
      </w:r>
      <w:proofErr w:type="spellEnd"/>
      <w:r w:rsidR="00A56563">
        <w:rPr>
          <w:rFonts w:ascii="Times New Roman" w:hAnsi="Times New Roman" w:cs="Times New Roman"/>
          <w:sz w:val="24"/>
          <w:szCs w:val="24"/>
        </w:rPr>
        <w:t xml:space="preserve"> apámnak, Szávai Nándornak adta át)</w:t>
      </w:r>
      <w:r w:rsidR="00872086">
        <w:rPr>
          <w:rFonts w:ascii="Times New Roman" w:hAnsi="Times New Roman" w:cs="Times New Roman"/>
          <w:sz w:val="24"/>
          <w:szCs w:val="24"/>
        </w:rPr>
        <w:t>, de publikálásu</w:t>
      </w:r>
      <w:r w:rsidR="000F310A">
        <w:rPr>
          <w:rFonts w:ascii="Times New Roman" w:hAnsi="Times New Roman" w:cs="Times New Roman"/>
          <w:sz w:val="24"/>
          <w:szCs w:val="24"/>
        </w:rPr>
        <w:t xml:space="preserve">kra csak 1962-ben került sor. </w:t>
      </w:r>
      <w:proofErr w:type="spellStart"/>
      <w:r w:rsidR="000F310A">
        <w:rPr>
          <w:rFonts w:ascii="Times New Roman" w:hAnsi="Times New Roman" w:cs="Times New Roman"/>
          <w:sz w:val="24"/>
          <w:szCs w:val="24"/>
        </w:rPr>
        <w:t>Köpeczi</w:t>
      </w:r>
      <w:proofErr w:type="spellEnd"/>
      <w:r w:rsidR="000F310A">
        <w:rPr>
          <w:rFonts w:ascii="Times New Roman" w:hAnsi="Times New Roman" w:cs="Times New Roman"/>
          <w:sz w:val="24"/>
          <w:szCs w:val="24"/>
        </w:rPr>
        <w:t xml:space="preserve"> </w:t>
      </w:r>
      <w:r w:rsidR="00A56563">
        <w:rPr>
          <w:rFonts w:ascii="Times New Roman" w:hAnsi="Times New Roman" w:cs="Times New Roman"/>
          <w:sz w:val="24"/>
          <w:szCs w:val="24"/>
        </w:rPr>
        <w:t xml:space="preserve">Béla </w:t>
      </w:r>
      <w:r w:rsidR="000F310A">
        <w:rPr>
          <w:rFonts w:ascii="Times New Roman" w:hAnsi="Times New Roman" w:cs="Times New Roman"/>
          <w:sz w:val="24"/>
          <w:szCs w:val="24"/>
        </w:rPr>
        <w:t>hoss</w:t>
      </w:r>
      <w:r w:rsidR="00B7657D">
        <w:rPr>
          <w:rFonts w:ascii="Times New Roman" w:hAnsi="Times New Roman" w:cs="Times New Roman"/>
          <w:sz w:val="24"/>
          <w:szCs w:val="24"/>
        </w:rPr>
        <w:t>zú előszót írt ehhez a</w:t>
      </w:r>
      <w:r w:rsidR="00A56563">
        <w:rPr>
          <w:rFonts w:ascii="Times New Roman" w:hAnsi="Times New Roman" w:cs="Times New Roman"/>
          <w:sz w:val="24"/>
          <w:szCs w:val="24"/>
        </w:rPr>
        <w:t>z 1962-es</w:t>
      </w:r>
      <w:r w:rsidR="00B7657D">
        <w:rPr>
          <w:rFonts w:ascii="Times New Roman" w:hAnsi="Times New Roman" w:cs="Times New Roman"/>
          <w:sz w:val="24"/>
          <w:szCs w:val="24"/>
        </w:rPr>
        <w:t xml:space="preserve"> kiadáshoz</w:t>
      </w:r>
      <w:r w:rsidR="000F310A">
        <w:rPr>
          <w:rFonts w:ascii="Times New Roman" w:hAnsi="Times New Roman" w:cs="Times New Roman"/>
          <w:sz w:val="24"/>
          <w:szCs w:val="24"/>
        </w:rPr>
        <w:t xml:space="preserve">, amelyben próbálja feloldani az ellentmondást az írói mű és az ideológia között. </w:t>
      </w:r>
      <w:r w:rsidR="00B47E23">
        <w:rPr>
          <w:rFonts w:ascii="Times New Roman" w:hAnsi="Times New Roman" w:cs="Times New Roman"/>
          <w:sz w:val="24"/>
          <w:szCs w:val="24"/>
        </w:rPr>
        <w:t xml:space="preserve">Camus legzavarosabb és legkártékonyabb könyvének </w:t>
      </w:r>
      <w:r w:rsidR="009C73D5">
        <w:rPr>
          <w:rFonts w:ascii="Times New Roman" w:hAnsi="Times New Roman" w:cs="Times New Roman"/>
          <w:sz w:val="24"/>
          <w:szCs w:val="24"/>
        </w:rPr>
        <w:t xml:space="preserve">nevezi </w:t>
      </w:r>
      <w:r w:rsidR="00B47E23">
        <w:rPr>
          <w:rFonts w:ascii="Times New Roman" w:hAnsi="Times New Roman" w:cs="Times New Roman"/>
          <w:sz w:val="24"/>
          <w:szCs w:val="24"/>
        </w:rPr>
        <w:t xml:space="preserve">a </w:t>
      </w:r>
      <w:proofErr w:type="spellStart"/>
      <w:r w:rsidR="00B47E23">
        <w:rPr>
          <w:rFonts w:ascii="Times New Roman" w:hAnsi="Times New Roman" w:cs="Times New Roman"/>
          <w:i/>
          <w:sz w:val="24"/>
          <w:szCs w:val="24"/>
        </w:rPr>
        <w:t>L’Homme</w:t>
      </w:r>
      <w:proofErr w:type="spellEnd"/>
      <w:r w:rsidR="00B47E23">
        <w:rPr>
          <w:rFonts w:ascii="Times New Roman" w:hAnsi="Times New Roman" w:cs="Times New Roman"/>
          <w:i/>
          <w:sz w:val="24"/>
          <w:szCs w:val="24"/>
        </w:rPr>
        <w:t xml:space="preserve"> révolté</w:t>
      </w:r>
      <w:r w:rsidR="009C73D5">
        <w:rPr>
          <w:rFonts w:ascii="Times New Roman" w:hAnsi="Times New Roman" w:cs="Times New Roman"/>
          <w:sz w:val="24"/>
          <w:szCs w:val="24"/>
        </w:rPr>
        <w:t>-t</w:t>
      </w:r>
      <w:r w:rsidR="003229D2">
        <w:rPr>
          <w:rFonts w:ascii="Times New Roman" w:hAnsi="Times New Roman" w:cs="Times New Roman"/>
          <w:sz w:val="24"/>
          <w:szCs w:val="24"/>
        </w:rPr>
        <w:t xml:space="preserve"> (A lázadó ember</w:t>
      </w:r>
      <w:proofErr w:type="gramStart"/>
      <w:r w:rsidR="003229D2">
        <w:rPr>
          <w:rFonts w:ascii="Times New Roman" w:hAnsi="Times New Roman" w:cs="Times New Roman"/>
          <w:sz w:val="24"/>
          <w:szCs w:val="24"/>
        </w:rPr>
        <w:t xml:space="preserve">) </w:t>
      </w:r>
      <w:r w:rsidR="00B47E23">
        <w:rPr>
          <w:rFonts w:ascii="Times New Roman" w:hAnsi="Times New Roman" w:cs="Times New Roman"/>
          <w:sz w:val="24"/>
          <w:szCs w:val="24"/>
        </w:rPr>
        <w:t>;</w:t>
      </w:r>
      <w:proofErr w:type="gramEnd"/>
      <w:r w:rsidR="00B47E23">
        <w:rPr>
          <w:rFonts w:ascii="Times New Roman" w:hAnsi="Times New Roman" w:cs="Times New Roman"/>
          <w:sz w:val="24"/>
          <w:szCs w:val="24"/>
        </w:rPr>
        <w:t xml:space="preserve"> </w:t>
      </w:r>
      <w:r w:rsidR="009C73D5">
        <w:rPr>
          <w:rFonts w:ascii="Times New Roman" w:hAnsi="Times New Roman" w:cs="Times New Roman"/>
          <w:sz w:val="24"/>
          <w:szCs w:val="24"/>
        </w:rPr>
        <w:t xml:space="preserve">ugyanakkor </w:t>
      </w:r>
      <w:r w:rsidR="00B47E23">
        <w:rPr>
          <w:rFonts w:ascii="Times New Roman" w:hAnsi="Times New Roman" w:cs="Times New Roman"/>
          <w:sz w:val="24"/>
          <w:szCs w:val="24"/>
        </w:rPr>
        <w:t>paradox</w:t>
      </w:r>
      <w:r w:rsidR="00B7657D">
        <w:rPr>
          <w:rFonts w:ascii="Times New Roman" w:hAnsi="Times New Roman" w:cs="Times New Roman"/>
          <w:sz w:val="24"/>
          <w:szCs w:val="24"/>
        </w:rPr>
        <w:t xml:space="preserve"> (vagy nagyon is logikus)</w:t>
      </w:r>
      <w:r w:rsidR="00B47E23">
        <w:rPr>
          <w:rFonts w:ascii="Times New Roman" w:hAnsi="Times New Roman" w:cs="Times New Roman"/>
          <w:sz w:val="24"/>
          <w:szCs w:val="24"/>
        </w:rPr>
        <w:t xml:space="preserve"> módon ezt a könyvet </w:t>
      </w:r>
      <w:r w:rsidR="00A56563">
        <w:rPr>
          <w:rFonts w:ascii="Times New Roman" w:hAnsi="Times New Roman" w:cs="Times New Roman"/>
          <w:sz w:val="24"/>
          <w:szCs w:val="24"/>
        </w:rPr>
        <w:t>a Pártközpont lefordítatta</w:t>
      </w:r>
      <w:r w:rsidR="00B47E23">
        <w:rPr>
          <w:rFonts w:ascii="Times New Roman" w:hAnsi="Times New Roman" w:cs="Times New Roman"/>
          <w:sz w:val="24"/>
          <w:szCs w:val="24"/>
        </w:rPr>
        <w:t xml:space="preserve"> és</w:t>
      </w:r>
      <w:r w:rsidR="00A56563">
        <w:rPr>
          <w:rFonts w:ascii="Times New Roman" w:hAnsi="Times New Roman" w:cs="Times New Roman"/>
          <w:sz w:val="24"/>
          <w:szCs w:val="24"/>
        </w:rPr>
        <w:t xml:space="preserve"> zárt kiadván</w:t>
      </w:r>
      <w:r w:rsidR="009C73D5">
        <w:rPr>
          <w:rFonts w:ascii="Times New Roman" w:hAnsi="Times New Roman" w:cs="Times New Roman"/>
          <w:sz w:val="24"/>
          <w:szCs w:val="24"/>
        </w:rPr>
        <w:t>yként terjesztette</w:t>
      </w:r>
      <w:r w:rsidR="00B47E23">
        <w:rPr>
          <w:rFonts w:ascii="Times New Roman" w:hAnsi="Times New Roman" w:cs="Times New Roman"/>
          <w:sz w:val="24"/>
          <w:szCs w:val="24"/>
        </w:rPr>
        <w:t xml:space="preserve"> 150 példányban.</w:t>
      </w:r>
    </w:p>
    <w:p w:rsidR="00AF2979" w:rsidRDefault="00B47E23"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C73D5">
        <w:rPr>
          <w:rFonts w:ascii="Times New Roman" w:hAnsi="Times New Roman" w:cs="Times New Roman"/>
          <w:sz w:val="24"/>
          <w:szCs w:val="24"/>
        </w:rPr>
        <w:t>Az</w:t>
      </w:r>
      <w:r w:rsidR="00D6779F">
        <w:rPr>
          <w:rFonts w:ascii="Times New Roman" w:hAnsi="Times New Roman" w:cs="Times New Roman"/>
          <w:sz w:val="24"/>
          <w:szCs w:val="24"/>
        </w:rPr>
        <w:t xml:space="preserve"> </w:t>
      </w:r>
      <w:r w:rsidR="00883332">
        <w:rPr>
          <w:rFonts w:ascii="Times New Roman" w:hAnsi="Times New Roman" w:cs="Times New Roman"/>
          <w:sz w:val="24"/>
          <w:szCs w:val="24"/>
        </w:rPr>
        <w:t>ütkö</w:t>
      </w:r>
      <w:r w:rsidR="0037049C">
        <w:rPr>
          <w:rFonts w:ascii="Times New Roman" w:hAnsi="Times New Roman" w:cs="Times New Roman"/>
          <w:sz w:val="24"/>
          <w:szCs w:val="24"/>
        </w:rPr>
        <w:t xml:space="preserve">zés </w:t>
      </w:r>
      <w:r w:rsidR="009C73D5">
        <w:rPr>
          <w:rFonts w:ascii="Times New Roman" w:hAnsi="Times New Roman" w:cs="Times New Roman"/>
          <w:sz w:val="24"/>
          <w:szCs w:val="24"/>
        </w:rPr>
        <w:t xml:space="preserve">elsődleges </w:t>
      </w:r>
      <w:r w:rsidR="0037049C">
        <w:rPr>
          <w:rFonts w:ascii="Times New Roman" w:hAnsi="Times New Roman" w:cs="Times New Roman"/>
          <w:sz w:val="24"/>
          <w:szCs w:val="24"/>
        </w:rPr>
        <w:t xml:space="preserve">oka: </w:t>
      </w:r>
      <w:r w:rsidR="00D6779F">
        <w:rPr>
          <w:rFonts w:ascii="Times New Roman" w:hAnsi="Times New Roman" w:cs="Times New Roman"/>
          <w:sz w:val="24"/>
          <w:szCs w:val="24"/>
        </w:rPr>
        <w:t>a francia író sorozatos felszólalása</w:t>
      </w:r>
      <w:r w:rsidR="005758DB">
        <w:rPr>
          <w:rFonts w:ascii="Times New Roman" w:hAnsi="Times New Roman" w:cs="Times New Roman"/>
          <w:sz w:val="24"/>
          <w:szCs w:val="24"/>
        </w:rPr>
        <w:t xml:space="preserve">i </w:t>
      </w:r>
      <w:r w:rsidR="009C73D5">
        <w:rPr>
          <w:rFonts w:ascii="Times New Roman" w:hAnsi="Times New Roman" w:cs="Times New Roman"/>
          <w:sz w:val="24"/>
          <w:szCs w:val="24"/>
        </w:rPr>
        <w:t xml:space="preserve">a </w:t>
      </w:r>
      <w:r w:rsidR="00D6779F">
        <w:rPr>
          <w:rFonts w:ascii="Times New Roman" w:hAnsi="Times New Roman" w:cs="Times New Roman"/>
          <w:sz w:val="24"/>
          <w:szCs w:val="24"/>
        </w:rPr>
        <w:t>magyar ügyben, ami természetszerűleg felkeltette a magyar belügyi hat</w:t>
      </w:r>
      <w:r>
        <w:rPr>
          <w:rFonts w:ascii="Times New Roman" w:hAnsi="Times New Roman" w:cs="Times New Roman"/>
          <w:sz w:val="24"/>
          <w:szCs w:val="24"/>
        </w:rPr>
        <w:t>ó</w:t>
      </w:r>
      <w:r w:rsidR="00D6779F">
        <w:rPr>
          <w:rFonts w:ascii="Times New Roman" w:hAnsi="Times New Roman" w:cs="Times New Roman"/>
          <w:sz w:val="24"/>
          <w:szCs w:val="24"/>
        </w:rPr>
        <w:t>ságok érdeklődését. A második</w:t>
      </w:r>
      <w:r w:rsidR="003229D2">
        <w:rPr>
          <w:rFonts w:ascii="Times New Roman" w:hAnsi="Times New Roman" w:cs="Times New Roman"/>
          <w:sz w:val="24"/>
          <w:szCs w:val="24"/>
        </w:rPr>
        <w:t xml:space="preserve"> </w:t>
      </w:r>
      <w:proofErr w:type="gramStart"/>
      <w:r w:rsidR="003229D2">
        <w:rPr>
          <w:rFonts w:ascii="Times New Roman" w:hAnsi="Times New Roman" w:cs="Times New Roman"/>
          <w:sz w:val="24"/>
          <w:szCs w:val="24"/>
        </w:rPr>
        <w:t xml:space="preserve">ok </w:t>
      </w:r>
      <w:r w:rsidR="00D6779F">
        <w:rPr>
          <w:rFonts w:ascii="Times New Roman" w:hAnsi="Times New Roman" w:cs="Times New Roman"/>
          <w:sz w:val="24"/>
          <w:szCs w:val="24"/>
        </w:rPr>
        <w:t xml:space="preserve"> </w:t>
      </w:r>
      <w:r w:rsidR="005758DB">
        <w:rPr>
          <w:rFonts w:ascii="Times New Roman" w:hAnsi="Times New Roman" w:cs="Times New Roman"/>
          <w:sz w:val="24"/>
          <w:szCs w:val="24"/>
        </w:rPr>
        <w:t>a</w:t>
      </w:r>
      <w:proofErr w:type="gramEnd"/>
      <w:r w:rsidR="005758DB">
        <w:rPr>
          <w:rFonts w:ascii="Times New Roman" w:hAnsi="Times New Roman" w:cs="Times New Roman"/>
          <w:sz w:val="24"/>
          <w:szCs w:val="24"/>
        </w:rPr>
        <w:t xml:space="preserve"> marxis</w:t>
      </w:r>
      <w:r w:rsidR="00FB3D30">
        <w:rPr>
          <w:rFonts w:ascii="Times New Roman" w:hAnsi="Times New Roman" w:cs="Times New Roman"/>
          <w:sz w:val="24"/>
          <w:szCs w:val="24"/>
        </w:rPr>
        <w:t xml:space="preserve">ta ideológia viszolygása </w:t>
      </w:r>
      <w:r>
        <w:rPr>
          <w:rFonts w:ascii="Times New Roman" w:hAnsi="Times New Roman" w:cs="Times New Roman"/>
          <w:sz w:val="24"/>
          <w:szCs w:val="24"/>
        </w:rPr>
        <w:t xml:space="preserve">Camus munkásságától. </w:t>
      </w:r>
      <w:r w:rsidR="005758DB">
        <w:rPr>
          <w:rFonts w:ascii="Times New Roman" w:hAnsi="Times New Roman" w:cs="Times New Roman"/>
          <w:sz w:val="24"/>
          <w:szCs w:val="24"/>
        </w:rPr>
        <w:t xml:space="preserve">1966-ban jelent meg először </w:t>
      </w:r>
      <w:proofErr w:type="spellStart"/>
      <w:r w:rsidR="005758DB">
        <w:rPr>
          <w:rFonts w:ascii="Times New Roman" w:hAnsi="Times New Roman" w:cs="Times New Roman"/>
          <w:sz w:val="24"/>
          <w:szCs w:val="24"/>
        </w:rPr>
        <w:t>Köpeczi</w:t>
      </w:r>
      <w:proofErr w:type="spellEnd"/>
      <w:r w:rsidR="005758DB">
        <w:rPr>
          <w:rFonts w:ascii="Times New Roman" w:hAnsi="Times New Roman" w:cs="Times New Roman"/>
          <w:sz w:val="24"/>
          <w:szCs w:val="24"/>
        </w:rPr>
        <w:t xml:space="preserve"> hosszú bevezetőjével az </w:t>
      </w:r>
      <w:r w:rsidR="005758DB">
        <w:rPr>
          <w:rFonts w:ascii="Times New Roman" w:hAnsi="Times New Roman" w:cs="Times New Roman"/>
          <w:i/>
          <w:sz w:val="24"/>
          <w:szCs w:val="24"/>
        </w:rPr>
        <w:t xml:space="preserve">Egzisztencializmus </w:t>
      </w:r>
      <w:r w:rsidR="005758DB">
        <w:rPr>
          <w:rFonts w:ascii="Times New Roman" w:hAnsi="Times New Roman" w:cs="Times New Roman"/>
          <w:sz w:val="24"/>
          <w:szCs w:val="24"/>
        </w:rPr>
        <w:t xml:space="preserve">antológia, amelyben Camus eléggé jó társaságban találja magát.  </w:t>
      </w:r>
      <w:proofErr w:type="spellStart"/>
      <w:r w:rsidR="005758DB">
        <w:rPr>
          <w:rFonts w:ascii="Times New Roman" w:hAnsi="Times New Roman" w:cs="Times New Roman"/>
          <w:sz w:val="24"/>
          <w:szCs w:val="24"/>
        </w:rPr>
        <w:t>Köpeczi</w:t>
      </w:r>
      <w:proofErr w:type="spellEnd"/>
      <w:r w:rsidR="005758DB">
        <w:rPr>
          <w:rFonts w:ascii="Times New Roman" w:hAnsi="Times New Roman" w:cs="Times New Roman"/>
          <w:sz w:val="24"/>
          <w:szCs w:val="24"/>
        </w:rPr>
        <w:t xml:space="preserve"> már korábban is megpróbálkozott a címkézéssel</w:t>
      </w:r>
      <w:r w:rsidR="00FB3D30">
        <w:rPr>
          <w:rFonts w:ascii="Times New Roman" w:hAnsi="Times New Roman" w:cs="Times New Roman"/>
          <w:sz w:val="24"/>
          <w:szCs w:val="24"/>
        </w:rPr>
        <w:t>, amikor is 1961. május 6-án</w:t>
      </w:r>
      <w:r w:rsidR="005758DB">
        <w:rPr>
          <w:rFonts w:ascii="Times New Roman" w:hAnsi="Times New Roman" w:cs="Times New Roman"/>
          <w:sz w:val="24"/>
          <w:szCs w:val="24"/>
        </w:rPr>
        <w:t xml:space="preserve"> az </w:t>
      </w:r>
      <w:r w:rsidR="005758DB">
        <w:rPr>
          <w:rFonts w:ascii="Times New Roman" w:hAnsi="Times New Roman" w:cs="Times New Roman"/>
          <w:i/>
          <w:sz w:val="24"/>
          <w:szCs w:val="24"/>
        </w:rPr>
        <w:t>Élet és irodalom</w:t>
      </w:r>
      <w:r w:rsidR="005758DB">
        <w:rPr>
          <w:rFonts w:ascii="Times New Roman" w:hAnsi="Times New Roman" w:cs="Times New Roman"/>
          <w:sz w:val="24"/>
          <w:szCs w:val="24"/>
        </w:rPr>
        <w:t xml:space="preserve">ban közölt cikkében élesen támadja azokat a magyar írókat, akik – felfogása szerint – az egzisztencializmus káros hatása alá kerültek. </w:t>
      </w:r>
      <w:r w:rsidR="009C73D5">
        <w:rPr>
          <w:rFonts w:ascii="Times New Roman" w:hAnsi="Times New Roman" w:cs="Times New Roman"/>
          <w:sz w:val="24"/>
          <w:szCs w:val="24"/>
        </w:rPr>
        <w:t xml:space="preserve">A lista heterogén: Ottlik, Hernádi, Csurka, Juhász, Weöres, Szabó Magda. </w:t>
      </w:r>
      <w:r w:rsidR="00B7657D">
        <w:rPr>
          <w:rFonts w:ascii="Times New Roman" w:hAnsi="Times New Roman" w:cs="Times New Roman"/>
          <w:sz w:val="24"/>
          <w:szCs w:val="24"/>
        </w:rPr>
        <w:t>Az egzisztencializmus ebben az írásban úgy jelenik meg, mint divatos és egyben veszélyes filozófia, amel</w:t>
      </w:r>
      <w:r w:rsidR="00FB3D30">
        <w:rPr>
          <w:rFonts w:ascii="Times New Roman" w:hAnsi="Times New Roman" w:cs="Times New Roman"/>
          <w:sz w:val="24"/>
          <w:szCs w:val="24"/>
        </w:rPr>
        <w:t>y rossz útra csábítja a</w:t>
      </w:r>
      <w:r w:rsidR="00B7657D">
        <w:rPr>
          <w:rFonts w:ascii="Times New Roman" w:hAnsi="Times New Roman" w:cs="Times New Roman"/>
          <w:sz w:val="24"/>
          <w:szCs w:val="24"/>
        </w:rPr>
        <w:t xml:space="preserve"> magyar írókat</w:t>
      </w:r>
      <w:r w:rsidR="003229D2">
        <w:rPr>
          <w:rStyle w:val="Lbjegyzet-hivatkozs"/>
          <w:rFonts w:ascii="Times New Roman" w:hAnsi="Times New Roman" w:cs="Times New Roman"/>
          <w:sz w:val="24"/>
          <w:szCs w:val="24"/>
        </w:rPr>
        <w:footnoteReference w:id="5"/>
      </w:r>
      <w:r w:rsidR="00B7657D">
        <w:rPr>
          <w:rFonts w:ascii="Times New Roman" w:hAnsi="Times New Roman" w:cs="Times New Roman"/>
          <w:sz w:val="24"/>
          <w:szCs w:val="24"/>
        </w:rPr>
        <w:t xml:space="preserve">. </w:t>
      </w:r>
      <w:proofErr w:type="gramStart"/>
      <w:r w:rsidR="005758DB">
        <w:rPr>
          <w:rFonts w:ascii="Times New Roman" w:hAnsi="Times New Roman" w:cs="Times New Roman"/>
          <w:sz w:val="24"/>
          <w:szCs w:val="24"/>
        </w:rPr>
        <w:t>A</w:t>
      </w:r>
      <w:proofErr w:type="gramEnd"/>
      <w:r w:rsidR="005758DB">
        <w:rPr>
          <w:rFonts w:ascii="Times New Roman" w:hAnsi="Times New Roman" w:cs="Times New Roman"/>
          <w:sz w:val="24"/>
          <w:szCs w:val="24"/>
        </w:rPr>
        <w:t xml:space="preserve"> harmadik tényező a magyar írók és a magyar irodalmi élet vonzódása </w:t>
      </w:r>
      <w:proofErr w:type="spellStart"/>
      <w:r w:rsidR="005758DB">
        <w:rPr>
          <w:rFonts w:ascii="Times New Roman" w:hAnsi="Times New Roman" w:cs="Times New Roman"/>
          <w:sz w:val="24"/>
          <w:szCs w:val="24"/>
        </w:rPr>
        <w:t>Camus-höz</w:t>
      </w:r>
      <w:proofErr w:type="spellEnd"/>
      <w:r w:rsidR="005758DB">
        <w:rPr>
          <w:rFonts w:ascii="Times New Roman" w:hAnsi="Times New Roman" w:cs="Times New Roman"/>
          <w:sz w:val="24"/>
          <w:szCs w:val="24"/>
        </w:rPr>
        <w:t xml:space="preserve"> és a camus-i művészethez. Úgy vélem</w:t>
      </w:r>
      <w:r w:rsidR="00B12477">
        <w:rPr>
          <w:rFonts w:ascii="Times New Roman" w:hAnsi="Times New Roman" w:cs="Times New Roman"/>
          <w:sz w:val="24"/>
          <w:szCs w:val="24"/>
        </w:rPr>
        <w:t xml:space="preserve">: </w:t>
      </w:r>
      <w:proofErr w:type="spellStart"/>
      <w:r w:rsidR="005758DB">
        <w:rPr>
          <w:rFonts w:ascii="Times New Roman" w:hAnsi="Times New Roman" w:cs="Times New Roman"/>
          <w:sz w:val="24"/>
          <w:szCs w:val="24"/>
        </w:rPr>
        <w:t>Gyergyai</w:t>
      </w:r>
      <w:proofErr w:type="spellEnd"/>
      <w:r w:rsidR="005758DB">
        <w:rPr>
          <w:rFonts w:ascii="Times New Roman" w:hAnsi="Times New Roman" w:cs="Times New Roman"/>
          <w:sz w:val="24"/>
          <w:szCs w:val="24"/>
        </w:rPr>
        <w:t xml:space="preserve"> nagyszabású </w:t>
      </w:r>
      <w:r w:rsidR="00B12477">
        <w:rPr>
          <w:rFonts w:ascii="Times New Roman" w:hAnsi="Times New Roman" w:cs="Times New Roman"/>
          <w:sz w:val="24"/>
          <w:szCs w:val="24"/>
        </w:rPr>
        <w:t>Camus-</w:t>
      </w:r>
      <w:r w:rsidR="005758DB">
        <w:rPr>
          <w:rFonts w:ascii="Times New Roman" w:hAnsi="Times New Roman" w:cs="Times New Roman"/>
          <w:sz w:val="24"/>
          <w:szCs w:val="24"/>
        </w:rPr>
        <w:t xml:space="preserve">esszéje, amelyet </w:t>
      </w:r>
      <w:r w:rsidR="005758DB">
        <w:rPr>
          <w:rFonts w:ascii="Times New Roman" w:hAnsi="Times New Roman" w:cs="Times New Roman"/>
          <w:i/>
          <w:sz w:val="24"/>
          <w:szCs w:val="24"/>
        </w:rPr>
        <w:t xml:space="preserve">Kortársak </w:t>
      </w:r>
      <w:r w:rsidR="009C73D5">
        <w:rPr>
          <w:rFonts w:ascii="Times New Roman" w:hAnsi="Times New Roman" w:cs="Times New Roman"/>
          <w:sz w:val="24"/>
          <w:szCs w:val="24"/>
        </w:rPr>
        <w:t xml:space="preserve">című </w:t>
      </w:r>
      <w:r w:rsidR="005758DB">
        <w:rPr>
          <w:rFonts w:ascii="Times New Roman" w:hAnsi="Times New Roman" w:cs="Times New Roman"/>
          <w:sz w:val="24"/>
          <w:szCs w:val="24"/>
        </w:rPr>
        <w:t xml:space="preserve">kötetében publikál 1965-ben, </w:t>
      </w:r>
      <w:r w:rsidR="00B12477">
        <w:rPr>
          <w:rFonts w:ascii="Times New Roman" w:hAnsi="Times New Roman" w:cs="Times New Roman"/>
          <w:sz w:val="24"/>
          <w:szCs w:val="24"/>
        </w:rPr>
        <w:t xml:space="preserve">de </w:t>
      </w:r>
      <w:r w:rsidR="005758DB">
        <w:rPr>
          <w:rFonts w:ascii="Times New Roman" w:hAnsi="Times New Roman" w:cs="Times New Roman"/>
          <w:sz w:val="24"/>
          <w:szCs w:val="24"/>
        </w:rPr>
        <w:t xml:space="preserve">amelyet 1964-re dátumoz, rendkívül </w:t>
      </w:r>
      <w:r w:rsidR="005758DB">
        <w:rPr>
          <w:rFonts w:ascii="Times New Roman" w:hAnsi="Times New Roman" w:cs="Times New Roman"/>
          <w:sz w:val="24"/>
          <w:szCs w:val="24"/>
        </w:rPr>
        <w:lastRenderedPageBreak/>
        <w:t xml:space="preserve">pontos és </w:t>
      </w:r>
      <w:r w:rsidR="00B12477">
        <w:rPr>
          <w:rFonts w:ascii="Times New Roman" w:hAnsi="Times New Roman" w:cs="Times New Roman"/>
          <w:sz w:val="24"/>
          <w:szCs w:val="24"/>
        </w:rPr>
        <w:t>meggyőző kifejtése annak a vonzódásnak, amely a korabeli magyar irodalmi közegben általánosnak mondható.</w:t>
      </w:r>
      <w:r w:rsidR="005758DB">
        <w:rPr>
          <w:rFonts w:ascii="Times New Roman" w:hAnsi="Times New Roman" w:cs="Times New Roman"/>
          <w:sz w:val="24"/>
          <w:szCs w:val="24"/>
        </w:rPr>
        <w:t xml:space="preserve"> </w:t>
      </w:r>
      <w:r w:rsidR="00D6779F">
        <w:rPr>
          <w:rFonts w:ascii="Times New Roman" w:hAnsi="Times New Roman" w:cs="Times New Roman"/>
          <w:sz w:val="24"/>
          <w:szCs w:val="24"/>
        </w:rPr>
        <w:t xml:space="preserve"> </w:t>
      </w:r>
      <w:r w:rsidR="00D04671">
        <w:rPr>
          <w:rFonts w:ascii="Times New Roman" w:hAnsi="Times New Roman" w:cs="Times New Roman"/>
          <w:sz w:val="24"/>
          <w:szCs w:val="24"/>
        </w:rPr>
        <w:t xml:space="preserve">   </w:t>
      </w:r>
    </w:p>
    <w:p w:rsidR="00B12477" w:rsidRDefault="00B12477"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Az esszé eg</w:t>
      </w:r>
      <w:r w:rsidR="009C73D5">
        <w:rPr>
          <w:rFonts w:ascii="Times New Roman" w:hAnsi="Times New Roman" w:cs="Times New Roman"/>
          <w:sz w:val="24"/>
          <w:szCs w:val="24"/>
        </w:rPr>
        <w:t>y mottóval indít,</w:t>
      </w:r>
      <w:r>
        <w:rPr>
          <w:rFonts w:ascii="Times New Roman" w:hAnsi="Times New Roman" w:cs="Times New Roman"/>
          <w:sz w:val="24"/>
          <w:szCs w:val="24"/>
        </w:rPr>
        <w:t xml:space="preserve"> „az író egy 1956-os leveléből”. Itt kell megjegyeznem, hogy a </w:t>
      </w:r>
      <w:proofErr w:type="spellStart"/>
      <w:r>
        <w:rPr>
          <w:rFonts w:ascii="Times New Roman" w:hAnsi="Times New Roman" w:cs="Times New Roman"/>
          <w:sz w:val="24"/>
          <w:szCs w:val="24"/>
        </w:rPr>
        <w:t>Camus-Gyergyai</w:t>
      </w:r>
      <w:proofErr w:type="spellEnd"/>
      <w:r>
        <w:rPr>
          <w:rFonts w:ascii="Times New Roman" w:hAnsi="Times New Roman" w:cs="Times New Roman"/>
          <w:sz w:val="24"/>
          <w:szCs w:val="24"/>
        </w:rPr>
        <w:t xml:space="preserve"> levelezés egyelőre nincsen </w:t>
      </w:r>
      <w:r w:rsidR="008346F6">
        <w:rPr>
          <w:rFonts w:ascii="Times New Roman" w:hAnsi="Times New Roman" w:cs="Times New Roman"/>
          <w:sz w:val="24"/>
          <w:szCs w:val="24"/>
        </w:rPr>
        <w:t xml:space="preserve">feltárva és </w:t>
      </w:r>
      <w:r>
        <w:rPr>
          <w:rFonts w:ascii="Times New Roman" w:hAnsi="Times New Roman" w:cs="Times New Roman"/>
          <w:sz w:val="24"/>
          <w:szCs w:val="24"/>
        </w:rPr>
        <w:t xml:space="preserve">feldolgozva, a francia író levelei, </w:t>
      </w:r>
      <w:proofErr w:type="gramStart"/>
      <w:r>
        <w:rPr>
          <w:rFonts w:ascii="Times New Roman" w:hAnsi="Times New Roman" w:cs="Times New Roman"/>
          <w:sz w:val="24"/>
          <w:szCs w:val="24"/>
        </w:rPr>
        <w:t>éppúgy</w:t>
      </w:r>
      <w:proofErr w:type="gramEnd"/>
      <w:r>
        <w:rPr>
          <w:rFonts w:ascii="Times New Roman" w:hAnsi="Times New Roman" w:cs="Times New Roman"/>
          <w:sz w:val="24"/>
          <w:szCs w:val="24"/>
        </w:rPr>
        <w:t xml:space="preserve"> mint magyar barátjának levelei, francia levéltárakban található</w:t>
      </w:r>
      <w:r w:rsidR="00EC7FB7">
        <w:rPr>
          <w:rFonts w:ascii="Times New Roman" w:hAnsi="Times New Roman" w:cs="Times New Roman"/>
          <w:sz w:val="24"/>
          <w:szCs w:val="24"/>
        </w:rPr>
        <w:t xml:space="preserve">k </w:t>
      </w:r>
      <w:r w:rsidR="009C73D5">
        <w:rPr>
          <w:rFonts w:ascii="Times New Roman" w:hAnsi="Times New Roman" w:cs="Times New Roman"/>
          <w:sz w:val="24"/>
          <w:szCs w:val="24"/>
        </w:rPr>
        <w:t>(</w:t>
      </w:r>
      <w:proofErr w:type="spellStart"/>
      <w:r w:rsidR="009C73D5">
        <w:rPr>
          <w:rFonts w:ascii="Times New Roman" w:hAnsi="Times New Roman" w:cs="Times New Roman"/>
          <w:sz w:val="24"/>
          <w:szCs w:val="24"/>
        </w:rPr>
        <w:t>Bibliothè</w:t>
      </w:r>
      <w:r w:rsidR="00706D15">
        <w:rPr>
          <w:rFonts w:ascii="Times New Roman" w:hAnsi="Times New Roman" w:cs="Times New Roman"/>
          <w:sz w:val="24"/>
          <w:szCs w:val="24"/>
        </w:rPr>
        <w:t>que</w:t>
      </w:r>
      <w:proofErr w:type="spellEnd"/>
      <w:r w:rsidR="00706D15">
        <w:rPr>
          <w:rFonts w:ascii="Times New Roman" w:hAnsi="Times New Roman" w:cs="Times New Roman"/>
          <w:sz w:val="24"/>
          <w:szCs w:val="24"/>
        </w:rPr>
        <w:t xml:space="preserve"> </w:t>
      </w:r>
      <w:proofErr w:type="spellStart"/>
      <w:r w:rsidR="00706D15">
        <w:rPr>
          <w:rFonts w:ascii="Times New Roman" w:hAnsi="Times New Roman" w:cs="Times New Roman"/>
          <w:sz w:val="24"/>
          <w:szCs w:val="24"/>
        </w:rPr>
        <w:t>Nationale</w:t>
      </w:r>
      <w:proofErr w:type="spellEnd"/>
      <w:r w:rsidR="00706D15">
        <w:rPr>
          <w:rFonts w:ascii="Times New Roman" w:hAnsi="Times New Roman" w:cs="Times New Roman"/>
          <w:sz w:val="24"/>
          <w:szCs w:val="24"/>
        </w:rPr>
        <w:t xml:space="preserve">, </w:t>
      </w:r>
      <w:proofErr w:type="spellStart"/>
      <w:r w:rsidR="00706D15">
        <w:rPr>
          <w:rFonts w:ascii="Times New Roman" w:hAnsi="Times New Roman" w:cs="Times New Roman"/>
          <w:sz w:val="24"/>
          <w:szCs w:val="24"/>
        </w:rPr>
        <w:t>Bibliothè</w:t>
      </w:r>
      <w:r>
        <w:rPr>
          <w:rFonts w:ascii="Times New Roman" w:hAnsi="Times New Roman" w:cs="Times New Roman"/>
          <w:sz w:val="24"/>
          <w:szCs w:val="24"/>
        </w:rPr>
        <w:t>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Doucet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ugyanis</w:t>
      </w:r>
      <w:r w:rsidR="00EC7FB7">
        <w:rPr>
          <w:rFonts w:ascii="Times New Roman" w:hAnsi="Times New Roman" w:cs="Times New Roman"/>
          <w:sz w:val="24"/>
          <w:szCs w:val="24"/>
        </w:rPr>
        <w:t xml:space="preserve"> 1963 és 1972 között úgy biztosította francia útjainak anyagi fedezetét, hogy a birtokában lévő </w:t>
      </w:r>
      <w:r w:rsidR="00E144CC">
        <w:rPr>
          <w:rFonts w:ascii="Times New Roman" w:hAnsi="Times New Roman" w:cs="Times New Roman"/>
          <w:sz w:val="24"/>
          <w:szCs w:val="24"/>
        </w:rPr>
        <w:t xml:space="preserve"> </w:t>
      </w:r>
      <w:r w:rsidR="00EC7FB7">
        <w:rPr>
          <w:rFonts w:ascii="Times New Roman" w:hAnsi="Times New Roman" w:cs="Times New Roman"/>
          <w:sz w:val="24"/>
          <w:szCs w:val="24"/>
        </w:rPr>
        <w:t xml:space="preserve"> felajánlotta eladásra francia közintézményeknek.</w:t>
      </w:r>
      <w:r>
        <w:rPr>
          <w:rFonts w:ascii="Times New Roman" w:hAnsi="Times New Roman" w:cs="Times New Roman"/>
          <w:sz w:val="24"/>
          <w:szCs w:val="24"/>
        </w:rPr>
        <w:t xml:space="preserve"> Camus és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kapcsolatáról</w:t>
      </w:r>
      <w:r w:rsidR="00EC7FB7">
        <w:rPr>
          <w:rFonts w:ascii="Times New Roman" w:hAnsi="Times New Roman" w:cs="Times New Roman"/>
          <w:sz w:val="24"/>
          <w:szCs w:val="24"/>
        </w:rPr>
        <w:t xml:space="preserve"> paradox és perverz módon</w:t>
      </w:r>
      <w:r>
        <w:rPr>
          <w:rFonts w:ascii="Times New Roman" w:hAnsi="Times New Roman" w:cs="Times New Roman"/>
          <w:sz w:val="24"/>
          <w:szCs w:val="24"/>
        </w:rPr>
        <w:t xml:space="preserve"> </w:t>
      </w:r>
      <w:r w:rsidR="006862E2">
        <w:rPr>
          <w:rFonts w:ascii="Times New Roman" w:hAnsi="Times New Roman" w:cs="Times New Roman"/>
          <w:sz w:val="24"/>
          <w:szCs w:val="24"/>
        </w:rPr>
        <w:t>azokból a titkos jelentésekből tudunk meg sok mindent, amelyeket</w:t>
      </w:r>
      <w:r w:rsidR="002C5C86">
        <w:rPr>
          <w:rFonts w:ascii="Times New Roman" w:hAnsi="Times New Roman" w:cs="Times New Roman"/>
          <w:sz w:val="24"/>
          <w:szCs w:val="24"/>
        </w:rPr>
        <w:t xml:space="preserve"> Döme, vagyis Bene Ede készített Lakatos József rendőr</w:t>
      </w:r>
      <w:r w:rsidR="00E144CC">
        <w:rPr>
          <w:rFonts w:ascii="Times New Roman" w:hAnsi="Times New Roman" w:cs="Times New Roman"/>
          <w:sz w:val="24"/>
          <w:szCs w:val="24"/>
        </w:rPr>
        <w:t xml:space="preserve">főhadnagy részére 1959. március </w:t>
      </w:r>
      <w:r w:rsidR="002C5C86">
        <w:rPr>
          <w:rFonts w:ascii="Times New Roman" w:hAnsi="Times New Roman" w:cs="Times New Roman"/>
          <w:sz w:val="24"/>
          <w:szCs w:val="24"/>
        </w:rPr>
        <w:t xml:space="preserve">11-étől </w:t>
      </w:r>
      <w:r w:rsidR="00FB3D30">
        <w:rPr>
          <w:rFonts w:ascii="Times New Roman" w:hAnsi="Times New Roman" w:cs="Times New Roman"/>
          <w:sz w:val="24"/>
          <w:szCs w:val="24"/>
        </w:rPr>
        <w:t xml:space="preserve">fogva, sokszor </w:t>
      </w:r>
      <w:r w:rsidR="008D3A79">
        <w:rPr>
          <w:rFonts w:ascii="Times New Roman" w:hAnsi="Times New Roman" w:cs="Times New Roman"/>
          <w:sz w:val="24"/>
          <w:szCs w:val="24"/>
        </w:rPr>
        <w:t>heti két-három alkalommal.</w:t>
      </w:r>
    </w:p>
    <w:p w:rsidR="00576FCA" w:rsidRDefault="00576FCA"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„Gyergyói Albert </w:t>
      </w:r>
      <w:proofErr w:type="spellStart"/>
      <w:r>
        <w:rPr>
          <w:rFonts w:ascii="Times New Roman" w:hAnsi="Times New Roman" w:cs="Times New Roman"/>
          <w:sz w:val="24"/>
          <w:szCs w:val="24"/>
        </w:rPr>
        <w:t>proff</w:t>
      </w:r>
      <w:proofErr w:type="spellEnd"/>
      <w:r>
        <w:rPr>
          <w:rFonts w:ascii="Times New Roman" w:hAnsi="Times New Roman" w:cs="Times New Roman"/>
          <w:sz w:val="24"/>
          <w:szCs w:val="24"/>
        </w:rPr>
        <w:t xml:space="preserve"> személyes és levelező kapcsolatban áll</w:t>
      </w:r>
      <w:r w:rsidR="00E144CC">
        <w:rPr>
          <w:rFonts w:ascii="Times New Roman" w:hAnsi="Times New Roman" w:cs="Times New Roman"/>
          <w:sz w:val="24"/>
          <w:szCs w:val="24"/>
        </w:rPr>
        <w:t xml:space="preserve"> Camus Nobel</w:t>
      </w:r>
      <w:r w:rsidR="00781FB7">
        <w:rPr>
          <w:rFonts w:ascii="Times New Roman" w:hAnsi="Times New Roman" w:cs="Times New Roman"/>
          <w:sz w:val="24"/>
          <w:szCs w:val="24"/>
        </w:rPr>
        <w:t>-</w:t>
      </w:r>
      <w:r w:rsidR="00E144CC">
        <w:rPr>
          <w:rFonts w:ascii="Times New Roman" w:hAnsi="Times New Roman" w:cs="Times New Roman"/>
          <w:sz w:val="24"/>
          <w:szCs w:val="24"/>
        </w:rPr>
        <w:t>díjas íróval.</w:t>
      </w:r>
    </w:p>
    <w:p w:rsidR="008346F6" w:rsidRPr="00D04671" w:rsidRDefault="002D3641"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144CC">
        <w:rPr>
          <w:rFonts w:ascii="Times New Roman" w:hAnsi="Times New Roman" w:cs="Times New Roman"/>
          <w:sz w:val="24"/>
          <w:szCs w:val="24"/>
        </w:rPr>
        <w:t>F</w:t>
      </w:r>
      <w:r w:rsidR="008346F6">
        <w:rPr>
          <w:rFonts w:ascii="Times New Roman" w:hAnsi="Times New Roman" w:cs="Times New Roman"/>
          <w:sz w:val="24"/>
          <w:szCs w:val="24"/>
        </w:rPr>
        <w:t xml:space="preserve">eltételezhető, hogy levelet vagy üzenetet küld </w:t>
      </w:r>
      <w:proofErr w:type="spellStart"/>
      <w:r w:rsidR="008346F6">
        <w:rPr>
          <w:rFonts w:ascii="Times New Roman" w:hAnsi="Times New Roman" w:cs="Times New Roman"/>
          <w:sz w:val="24"/>
          <w:szCs w:val="24"/>
        </w:rPr>
        <w:t>Camusnak</w:t>
      </w:r>
      <w:proofErr w:type="spellEnd"/>
      <w:r w:rsidR="008346F6">
        <w:rPr>
          <w:rFonts w:ascii="Times New Roman" w:hAnsi="Times New Roman" w:cs="Times New Roman"/>
          <w:sz w:val="24"/>
          <w:szCs w:val="24"/>
        </w:rPr>
        <w:t>, minthogy Camus könyveinek megjelenésével kapcsolatban elég sok zűrzavar van a kiadóknál. /Gyergyói Camus teljhatalmú megbízottja Magyarországon./</w:t>
      </w:r>
      <w:r w:rsidR="00FB3D30">
        <w:rPr>
          <w:rFonts w:ascii="Times New Roman" w:hAnsi="Times New Roman" w:cs="Times New Roman"/>
          <w:sz w:val="24"/>
          <w:szCs w:val="24"/>
        </w:rPr>
        <w:t>”</w:t>
      </w:r>
      <w:r w:rsidR="008346F6">
        <w:rPr>
          <w:rFonts w:ascii="Times New Roman" w:hAnsi="Times New Roman" w:cs="Times New Roman"/>
          <w:sz w:val="24"/>
          <w:szCs w:val="24"/>
        </w:rPr>
        <w:t xml:space="preserve"> Alatta </w:t>
      </w:r>
      <w:r w:rsidR="00D43116">
        <w:rPr>
          <w:rFonts w:ascii="Times New Roman" w:hAnsi="Times New Roman" w:cs="Times New Roman"/>
          <w:sz w:val="24"/>
          <w:szCs w:val="24"/>
        </w:rPr>
        <w:t xml:space="preserve">a </w:t>
      </w:r>
      <w:r w:rsidR="008346F6">
        <w:rPr>
          <w:rFonts w:ascii="Times New Roman" w:hAnsi="Times New Roman" w:cs="Times New Roman"/>
          <w:sz w:val="24"/>
          <w:szCs w:val="24"/>
        </w:rPr>
        <w:t>főhadnagy javaslata: Szükséges lenne Gyergyóit átmenetileg levélellenőrzésre feltenni.</w:t>
      </w:r>
      <w:r>
        <w:rPr>
          <w:rStyle w:val="Lbjegyzet-hivatkozs"/>
          <w:rFonts w:ascii="Times New Roman" w:hAnsi="Times New Roman" w:cs="Times New Roman"/>
          <w:sz w:val="24"/>
          <w:szCs w:val="24"/>
        </w:rPr>
        <w:footnoteReference w:id="6"/>
      </w:r>
    </w:p>
    <w:p w:rsidR="00D932F7" w:rsidRDefault="00D43116"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975CD">
        <w:rPr>
          <w:rFonts w:ascii="Times New Roman" w:hAnsi="Times New Roman" w:cs="Times New Roman"/>
          <w:sz w:val="24"/>
          <w:szCs w:val="24"/>
        </w:rPr>
        <w:t xml:space="preserve">Bene </w:t>
      </w:r>
      <w:r w:rsidR="00706D15">
        <w:rPr>
          <w:rFonts w:ascii="Times New Roman" w:hAnsi="Times New Roman" w:cs="Times New Roman"/>
          <w:sz w:val="24"/>
          <w:szCs w:val="24"/>
        </w:rPr>
        <w:t xml:space="preserve">Ede </w:t>
      </w:r>
      <w:r w:rsidR="00D975CD">
        <w:rPr>
          <w:rFonts w:ascii="Times New Roman" w:hAnsi="Times New Roman" w:cs="Times New Roman"/>
          <w:sz w:val="24"/>
          <w:szCs w:val="24"/>
        </w:rPr>
        <w:t xml:space="preserve">Camus-re vonatkozó </w:t>
      </w:r>
      <w:r w:rsidR="00FB3D30">
        <w:rPr>
          <w:rFonts w:ascii="Times New Roman" w:hAnsi="Times New Roman" w:cs="Times New Roman"/>
          <w:sz w:val="24"/>
          <w:szCs w:val="24"/>
        </w:rPr>
        <w:t xml:space="preserve">részletesebb </w:t>
      </w:r>
      <w:r w:rsidR="00D975CD">
        <w:rPr>
          <w:rFonts w:ascii="Times New Roman" w:hAnsi="Times New Roman" w:cs="Times New Roman"/>
          <w:sz w:val="24"/>
          <w:szCs w:val="24"/>
        </w:rPr>
        <w:t xml:space="preserve">jelentése </w:t>
      </w:r>
      <w:proofErr w:type="gramStart"/>
      <w:r w:rsidR="00D975CD">
        <w:rPr>
          <w:rFonts w:ascii="Times New Roman" w:hAnsi="Times New Roman" w:cs="Times New Roman"/>
          <w:sz w:val="24"/>
          <w:szCs w:val="24"/>
        </w:rPr>
        <w:t>1959 augusztus</w:t>
      </w:r>
      <w:proofErr w:type="gramEnd"/>
      <w:r w:rsidR="00D975CD">
        <w:rPr>
          <w:rFonts w:ascii="Times New Roman" w:hAnsi="Times New Roman" w:cs="Times New Roman"/>
          <w:sz w:val="24"/>
          <w:szCs w:val="24"/>
        </w:rPr>
        <w:t xml:space="preserve"> 18-án készült. </w:t>
      </w:r>
      <w:r w:rsidR="00FB3D30">
        <w:rPr>
          <w:rFonts w:ascii="Times New Roman" w:hAnsi="Times New Roman" w:cs="Times New Roman"/>
          <w:sz w:val="24"/>
          <w:szCs w:val="24"/>
        </w:rPr>
        <w:t>A jelentő e</w:t>
      </w:r>
      <w:r w:rsidR="00D975CD">
        <w:rPr>
          <w:rFonts w:ascii="Times New Roman" w:hAnsi="Times New Roman" w:cs="Times New Roman"/>
          <w:sz w:val="24"/>
          <w:szCs w:val="24"/>
        </w:rPr>
        <w:t>lőbb leírja</w:t>
      </w:r>
      <w:r>
        <w:rPr>
          <w:rFonts w:ascii="Times New Roman" w:hAnsi="Times New Roman" w:cs="Times New Roman"/>
          <w:sz w:val="24"/>
          <w:szCs w:val="24"/>
        </w:rPr>
        <w:t xml:space="preserve"> Camus és </w:t>
      </w:r>
      <w:proofErr w:type="spellStart"/>
      <w:proofErr w:type="gram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w:t>
      </w:r>
      <w:r w:rsidR="00D975CD">
        <w:rPr>
          <w:rFonts w:ascii="Times New Roman" w:hAnsi="Times New Roman" w:cs="Times New Roman"/>
          <w:sz w:val="24"/>
          <w:szCs w:val="24"/>
        </w:rPr>
        <w:t xml:space="preserve"> találkozása</w:t>
      </w:r>
      <w:r>
        <w:rPr>
          <w:rFonts w:ascii="Times New Roman" w:hAnsi="Times New Roman" w:cs="Times New Roman"/>
          <w:sz w:val="24"/>
          <w:szCs w:val="24"/>
        </w:rPr>
        <w:t>i</w:t>
      </w:r>
      <w:r w:rsidR="00D975CD">
        <w:rPr>
          <w:rFonts w:ascii="Times New Roman" w:hAnsi="Times New Roman" w:cs="Times New Roman"/>
          <w:sz w:val="24"/>
          <w:szCs w:val="24"/>
        </w:rPr>
        <w:t>t</w:t>
      </w:r>
      <w:proofErr w:type="gramEnd"/>
      <w:r w:rsidR="00D975CD">
        <w:rPr>
          <w:rFonts w:ascii="Times New Roman" w:hAnsi="Times New Roman" w:cs="Times New Roman"/>
          <w:sz w:val="24"/>
          <w:szCs w:val="24"/>
        </w:rPr>
        <w:t>, érintkezésük módozatait, majd hosszan taglalja miféle ideológiai veszélyt jelent Camus s</w:t>
      </w:r>
      <w:r w:rsidR="00706D15">
        <w:rPr>
          <w:rFonts w:ascii="Times New Roman" w:hAnsi="Times New Roman" w:cs="Times New Roman"/>
          <w:sz w:val="24"/>
          <w:szCs w:val="24"/>
        </w:rPr>
        <w:t>zemélye és tevékenysége a rendszer</w:t>
      </w:r>
      <w:r w:rsidR="00D975CD">
        <w:rPr>
          <w:rFonts w:ascii="Times New Roman" w:hAnsi="Times New Roman" w:cs="Times New Roman"/>
          <w:sz w:val="24"/>
          <w:szCs w:val="24"/>
        </w:rPr>
        <w:t xml:space="preserve"> számára. „Az ötvenhatos ellenforradalom kitör</w:t>
      </w:r>
      <w:r>
        <w:rPr>
          <w:rFonts w:ascii="Times New Roman" w:hAnsi="Times New Roman" w:cs="Times New Roman"/>
          <w:sz w:val="24"/>
          <w:szCs w:val="24"/>
        </w:rPr>
        <w:t>é</w:t>
      </w:r>
      <w:r w:rsidR="00D975CD">
        <w:rPr>
          <w:rFonts w:ascii="Times New Roman" w:hAnsi="Times New Roman" w:cs="Times New Roman"/>
          <w:sz w:val="24"/>
          <w:szCs w:val="24"/>
        </w:rPr>
        <w:t>s</w:t>
      </w:r>
      <w:r>
        <w:rPr>
          <w:rFonts w:ascii="Times New Roman" w:hAnsi="Times New Roman" w:cs="Times New Roman"/>
          <w:sz w:val="24"/>
          <w:szCs w:val="24"/>
        </w:rPr>
        <w:t>e óta</w:t>
      </w:r>
      <w:r w:rsidR="00D975CD">
        <w:rPr>
          <w:rFonts w:ascii="Times New Roman" w:hAnsi="Times New Roman" w:cs="Times New Roman"/>
          <w:sz w:val="24"/>
          <w:szCs w:val="24"/>
        </w:rPr>
        <w:t xml:space="preserve"> Camus szakít</w:t>
      </w:r>
      <w:r>
        <w:rPr>
          <w:rFonts w:ascii="Times New Roman" w:hAnsi="Times New Roman" w:cs="Times New Roman"/>
          <w:sz w:val="24"/>
          <w:szCs w:val="24"/>
        </w:rPr>
        <w:t>ott</w:t>
      </w:r>
      <w:r w:rsidR="00D975CD">
        <w:rPr>
          <w:rFonts w:ascii="Times New Roman" w:hAnsi="Times New Roman" w:cs="Times New Roman"/>
          <w:sz w:val="24"/>
          <w:szCs w:val="24"/>
        </w:rPr>
        <w:t xml:space="preserve"> minden haladó szervezettel, durván támadja</w:t>
      </w:r>
      <w:r>
        <w:rPr>
          <w:rFonts w:ascii="Times New Roman" w:hAnsi="Times New Roman" w:cs="Times New Roman"/>
          <w:sz w:val="24"/>
          <w:szCs w:val="24"/>
        </w:rPr>
        <w:t xml:space="preserve"> a forradalmi munkás-paraszt kormány és a Szovjetunió politikáját. (…) A Szovjetuniót és a magyarországi helyzetet támadó pamfletjei után </w:t>
      </w:r>
      <w:r>
        <w:rPr>
          <w:rFonts w:ascii="Times New Roman" w:hAnsi="Times New Roman" w:cs="Times New Roman"/>
          <w:sz w:val="24"/>
          <w:szCs w:val="24"/>
        </w:rPr>
        <w:lastRenderedPageBreak/>
        <w:t>nemrégiben hamis állításoktól hemzsegő előszót írt egy cikkgyűjteményhez, melynek írásai az ellenforradalmat dicsőítik.”</w:t>
      </w:r>
      <w:r w:rsidR="002D3641">
        <w:rPr>
          <w:rStyle w:val="Lbjegyzet-hivatkozs"/>
          <w:rFonts w:ascii="Times New Roman" w:hAnsi="Times New Roman" w:cs="Times New Roman"/>
          <w:sz w:val="24"/>
          <w:szCs w:val="24"/>
        </w:rPr>
        <w:footnoteReference w:id="7"/>
      </w:r>
      <w:r>
        <w:rPr>
          <w:rFonts w:ascii="Times New Roman" w:hAnsi="Times New Roman" w:cs="Times New Roman"/>
          <w:sz w:val="24"/>
          <w:szCs w:val="24"/>
        </w:rPr>
        <w:t xml:space="preserve"> Ami a magyar recepciót illeti, Döme emlékeztet arra, hogy a </w:t>
      </w:r>
      <w:r>
        <w:rPr>
          <w:rFonts w:ascii="Times New Roman" w:hAnsi="Times New Roman" w:cs="Times New Roman"/>
          <w:i/>
          <w:sz w:val="24"/>
          <w:szCs w:val="24"/>
        </w:rPr>
        <w:t xml:space="preserve">Közöny </w:t>
      </w:r>
      <w:r>
        <w:rPr>
          <w:rFonts w:ascii="Times New Roman" w:hAnsi="Times New Roman" w:cs="Times New Roman"/>
          <w:sz w:val="24"/>
          <w:szCs w:val="24"/>
        </w:rPr>
        <w:t xml:space="preserve">1957-es kiadása heves reakciókat váltott ki egyes pártszervek részéről, konkrétan pedig Marosán György államminiszterből.  </w:t>
      </w:r>
      <w:r w:rsidR="00D975CD">
        <w:rPr>
          <w:rFonts w:ascii="Times New Roman" w:hAnsi="Times New Roman" w:cs="Times New Roman"/>
          <w:sz w:val="24"/>
          <w:szCs w:val="24"/>
        </w:rPr>
        <w:t xml:space="preserve"> </w:t>
      </w:r>
      <w:r w:rsidR="00D932F7">
        <w:rPr>
          <w:rFonts w:ascii="Times New Roman" w:hAnsi="Times New Roman" w:cs="Times New Roman"/>
          <w:sz w:val="24"/>
          <w:szCs w:val="24"/>
        </w:rPr>
        <w:t xml:space="preserve"> </w:t>
      </w:r>
    </w:p>
    <w:p w:rsidR="00D43116" w:rsidRDefault="00B7657D"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Vagyis a belügyi reakciók és a kult</w:t>
      </w:r>
      <w:r w:rsidR="00D62E70">
        <w:rPr>
          <w:rFonts w:ascii="Times New Roman" w:hAnsi="Times New Roman" w:cs="Times New Roman"/>
          <w:sz w:val="24"/>
          <w:szCs w:val="24"/>
        </w:rPr>
        <w:t>ú</w:t>
      </w:r>
      <w:r>
        <w:rPr>
          <w:rFonts w:ascii="Times New Roman" w:hAnsi="Times New Roman" w:cs="Times New Roman"/>
          <w:sz w:val="24"/>
          <w:szCs w:val="24"/>
        </w:rPr>
        <w:t xml:space="preserve">rpolitikai reakciók eleinte egymással párhuzamos vonalon haladnak. </w:t>
      </w:r>
      <w:r w:rsidR="000306AE">
        <w:rPr>
          <w:rFonts w:ascii="Times New Roman" w:hAnsi="Times New Roman" w:cs="Times New Roman"/>
          <w:sz w:val="24"/>
          <w:szCs w:val="24"/>
        </w:rPr>
        <w:t xml:space="preserve">Camus halála és a rezsim konszolidációja azonban oldanak a szorításon; ezt jelzi a három regény megjelenése, és </w:t>
      </w:r>
      <w:proofErr w:type="spellStart"/>
      <w:r w:rsidR="000306AE">
        <w:rPr>
          <w:rFonts w:ascii="Times New Roman" w:hAnsi="Times New Roman" w:cs="Times New Roman"/>
          <w:sz w:val="24"/>
          <w:szCs w:val="24"/>
        </w:rPr>
        <w:t>Gyergyai</w:t>
      </w:r>
      <w:proofErr w:type="spellEnd"/>
      <w:r w:rsidR="000306AE">
        <w:rPr>
          <w:rFonts w:ascii="Times New Roman" w:hAnsi="Times New Roman" w:cs="Times New Roman"/>
          <w:sz w:val="24"/>
          <w:szCs w:val="24"/>
        </w:rPr>
        <w:t xml:space="preserve"> nagyszabású esszéjének publikálása.</w:t>
      </w:r>
    </w:p>
    <w:p w:rsidR="00606B9A" w:rsidRDefault="00606B9A"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Az 1964-re dátumozott esszé, mint már említettem, egy mottóval indít: </w:t>
      </w:r>
      <w:r>
        <w:rPr>
          <w:rFonts w:ascii="Times New Roman" w:hAnsi="Times New Roman" w:cs="Times New Roman"/>
          <w:i/>
          <w:sz w:val="24"/>
          <w:szCs w:val="24"/>
        </w:rPr>
        <w:t xml:space="preserve">A rokonszenv, amely egyáltalán nem zárja ki az életlátást, szerintem minden kritika előzetes feltétele. – Csak az a nagy a művészetben, ami egyesít, ahelyett, hogy elválasztana egymástól. </w:t>
      </w:r>
      <w:r>
        <w:rPr>
          <w:rFonts w:ascii="Times New Roman" w:hAnsi="Times New Roman" w:cs="Times New Roman"/>
          <w:sz w:val="24"/>
          <w:szCs w:val="24"/>
        </w:rPr>
        <w:t xml:space="preserve">Az író egy 1956-os leveléből idézett két mondat így mintegy megadja az alaphangot, s előlegezi azt a kritikai módszert, melyet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az esszében alkalmazni fog.</w:t>
      </w:r>
    </w:p>
    <w:p w:rsidR="00606B9A" w:rsidRDefault="00606B9A"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Camus tehát – pontosabban: a Camus-életmű - az írás megjelenésének </w:t>
      </w:r>
      <w:proofErr w:type="gramStart"/>
      <w:r>
        <w:rPr>
          <w:rFonts w:ascii="Times New Roman" w:hAnsi="Times New Roman" w:cs="Times New Roman"/>
          <w:sz w:val="24"/>
          <w:szCs w:val="24"/>
        </w:rPr>
        <w:t>pillanatában ütközőpontban</w:t>
      </w:r>
      <w:proofErr w:type="gramEnd"/>
      <w:r>
        <w:rPr>
          <w:rFonts w:ascii="Times New Roman" w:hAnsi="Times New Roman" w:cs="Times New Roman"/>
          <w:sz w:val="24"/>
          <w:szCs w:val="24"/>
        </w:rPr>
        <w:t xml:space="preserve"> áll. Nem csak Magyarországon, hanem a francia irodalomban is, ahol éles kritikák is érik, egyesek, és nem csak Sartre és köre, híg humanistának bélyegzik. Saint-Exupéry, Saint-Camus, hangzik az egyik gúnyolódó </w:t>
      </w:r>
      <w:proofErr w:type="spellStart"/>
      <w:r>
        <w:rPr>
          <w:rFonts w:ascii="Times New Roman" w:hAnsi="Times New Roman" w:cs="Times New Roman"/>
          <w:sz w:val="24"/>
          <w:szCs w:val="24"/>
        </w:rPr>
        <w:t>epiteton</w:t>
      </w:r>
      <w:proofErr w:type="spellEnd"/>
      <w:r>
        <w:rPr>
          <w:rFonts w:ascii="Times New Roman" w:hAnsi="Times New Roman" w:cs="Times New Roman"/>
          <w:sz w:val="24"/>
          <w:szCs w:val="24"/>
        </w:rPr>
        <w:t xml:space="preserve">. Nálunk, mint láttuk, másfélék az ütközések.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mindenesetre rendkívül határozottan fogalmazza meg </w:t>
      </w:r>
      <w:proofErr w:type="gramStart"/>
      <w:r>
        <w:rPr>
          <w:rFonts w:ascii="Times New Roman" w:hAnsi="Times New Roman" w:cs="Times New Roman"/>
          <w:sz w:val="24"/>
          <w:szCs w:val="24"/>
        </w:rPr>
        <w:t>azt  nézetet</w:t>
      </w:r>
      <w:proofErr w:type="gramEnd"/>
      <w:r>
        <w:rPr>
          <w:rFonts w:ascii="Times New Roman" w:hAnsi="Times New Roman" w:cs="Times New Roman"/>
          <w:sz w:val="24"/>
          <w:szCs w:val="24"/>
        </w:rPr>
        <w:t xml:space="preserve">, mely szerint Albert Camus jelentős, a magyarok számára </w:t>
      </w:r>
      <w:r w:rsidR="00706D15">
        <w:rPr>
          <w:rFonts w:ascii="Times New Roman" w:hAnsi="Times New Roman" w:cs="Times New Roman"/>
          <w:sz w:val="24"/>
          <w:szCs w:val="24"/>
        </w:rPr>
        <w:t>is különlegesen</w:t>
      </w:r>
      <w:r>
        <w:rPr>
          <w:rFonts w:ascii="Times New Roman" w:hAnsi="Times New Roman" w:cs="Times New Roman"/>
          <w:sz w:val="24"/>
          <w:szCs w:val="24"/>
        </w:rPr>
        <w:t xml:space="preserve"> jelentős alkotó.</w:t>
      </w:r>
    </w:p>
    <w:p w:rsidR="00606B9A" w:rsidRDefault="00606B9A"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Tanulmányának a felütése különös. Azzal kezdi ugyanis, hogy Albert Camus nem az első Camus a francia regénytörténetben, volt egy elődje a 17. században, Jean-Pierre Camus vallási író, aki „szívesen és sűrűn írt épületes tanulságú s erősen erkölcsi tartalmú históriákat.” (286) Azután rögtön folytatja: „Az erkölcsi tartalmat mai névrokonában, a Nobel-díjas és </w:t>
      </w:r>
      <w:r>
        <w:rPr>
          <w:rFonts w:ascii="Times New Roman" w:hAnsi="Times New Roman" w:cs="Times New Roman"/>
          <w:sz w:val="24"/>
          <w:szCs w:val="24"/>
        </w:rPr>
        <w:lastRenderedPageBreak/>
        <w:t>világhíres Albert Camus-ben is megtaláljuk”. Majd eljátszik azzal a gondolattal, hogy mi lett volna Cam</w:t>
      </w:r>
      <w:r w:rsidR="00FB3D30">
        <w:rPr>
          <w:rFonts w:ascii="Times New Roman" w:hAnsi="Times New Roman" w:cs="Times New Roman"/>
          <w:sz w:val="24"/>
          <w:szCs w:val="24"/>
        </w:rPr>
        <w:t>us, mit tett volna Camus, ha annak a</w:t>
      </w:r>
      <w:r>
        <w:rPr>
          <w:rFonts w:ascii="Times New Roman" w:hAnsi="Times New Roman" w:cs="Times New Roman"/>
          <w:sz w:val="24"/>
          <w:szCs w:val="24"/>
        </w:rPr>
        <w:t xml:space="preserve"> század</w:t>
      </w:r>
      <w:r w:rsidR="00FB3D30">
        <w:rPr>
          <w:rFonts w:ascii="Times New Roman" w:hAnsi="Times New Roman" w:cs="Times New Roman"/>
          <w:sz w:val="24"/>
          <w:szCs w:val="24"/>
        </w:rPr>
        <w:t>nak a</w:t>
      </w:r>
      <w:r>
        <w:rPr>
          <w:rFonts w:ascii="Times New Roman" w:hAnsi="Times New Roman" w:cs="Times New Roman"/>
          <w:sz w:val="24"/>
          <w:szCs w:val="24"/>
        </w:rPr>
        <w:t xml:space="preserve"> vallási villongásai közt születik.</w:t>
      </w:r>
    </w:p>
    <w:p w:rsidR="00606B9A" w:rsidRDefault="00606B9A"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A Borgesen </w:t>
      </w:r>
      <w:r w:rsidR="00FB23B8">
        <w:rPr>
          <w:rFonts w:ascii="Times New Roman" w:hAnsi="Times New Roman" w:cs="Times New Roman"/>
          <w:sz w:val="24"/>
          <w:szCs w:val="24"/>
        </w:rPr>
        <w:t xml:space="preserve">és </w:t>
      </w:r>
      <w:proofErr w:type="spellStart"/>
      <w:r w:rsidR="00FB23B8">
        <w:rPr>
          <w:rFonts w:ascii="Times New Roman" w:hAnsi="Times New Roman" w:cs="Times New Roman"/>
          <w:sz w:val="24"/>
          <w:szCs w:val="24"/>
        </w:rPr>
        <w:t>Enrique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Vila-Matason</w:t>
      </w:r>
      <w:proofErr w:type="spellEnd"/>
      <w:r>
        <w:rPr>
          <w:rFonts w:ascii="Times New Roman" w:hAnsi="Times New Roman" w:cs="Times New Roman"/>
          <w:sz w:val="24"/>
          <w:szCs w:val="24"/>
        </w:rPr>
        <w:t xml:space="preserve"> iskolázott mai olvasóban itt egy pillanatra fölébred a gyanú: vajon valóban létezett egy Jean-Pi</w:t>
      </w:r>
      <w:r w:rsidR="00FB3D30">
        <w:rPr>
          <w:rFonts w:ascii="Times New Roman" w:hAnsi="Times New Roman" w:cs="Times New Roman"/>
          <w:sz w:val="24"/>
          <w:szCs w:val="24"/>
        </w:rPr>
        <w:t xml:space="preserve">erre Camus nevű regényíró? </w:t>
      </w:r>
      <w:proofErr w:type="gramStart"/>
      <w:r w:rsidR="00FB3D30">
        <w:rPr>
          <w:rFonts w:ascii="Times New Roman" w:hAnsi="Times New Roman" w:cs="Times New Roman"/>
          <w:sz w:val="24"/>
          <w:szCs w:val="24"/>
        </w:rPr>
        <w:t>vagy</w:t>
      </w:r>
      <w:proofErr w:type="gramEnd"/>
      <w:r w:rsidR="00FB3D30">
        <w:rPr>
          <w:rFonts w:ascii="Times New Roman" w:hAnsi="Times New Roman" w:cs="Times New Roman"/>
          <w:sz w:val="24"/>
          <w:szCs w:val="24"/>
        </w:rPr>
        <w:t xml:space="preserve"> </w:t>
      </w:r>
      <w:r>
        <w:rPr>
          <w:rFonts w:ascii="Times New Roman" w:hAnsi="Times New Roman" w:cs="Times New Roman"/>
          <w:sz w:val="24"/>
          <w:szCs w:val="24"/>
        </w:rPr>
        <w:t xml:space="preserve">csak játékról volna szó? </w:t>
      </w:r>
      <w:proofErr w:type="gramStart"/>
      <w:r>
        <w:rPr>
          <w:rFonts w:ascii="Times New Roman" w:hAnsi="Times New Roman" w:cs="Times New Roman"/>
          <w:sz w:val="24"/>
          <w:szCs w:val="24"/>
        </w:rPr>
        <w:t>arról</w:t>
      </w:r>
      <w:proofErr w:type="gramEnd"/>
      <w:r>
        <w:rPr>
          <w:rFonts w:ascii="Times New Roman" w:hAnsi="Times New Roman" w:cs="Times New Roman"/>
          <w:sz w:val="24"/>
          <w:szCs w:val="24"/>
        </w:rPr>
        <w:t xml:space="preserve">, hogy az esszéíró </w:t>
      </w:r>
      <w:r w:rsidR="00706D15">
        <w:rPr>
          <w:rFonts w:ascii="Times New Roman" w:hAnsi="Times New Roman" w:cs="Times New Roman"/>
          <w:sz w:val="24"/>
          <w:szCs w:val="24"/>
        </w:rPr>
        <w:t>igyekszik</w:t>
      </w:r>
      <w:r>
        <w:rPr>
          <w:rFonts w:ascii="Times New Roman" w:hAnsi="Times New Roman" w:cs="Times New Roman"/>
          <w:sz w:val="24"/>
          <w:szCs w:val="24"/>
        </w:rPr>
        <w:t xml:space="preserve"> kiragadni Albert Camus-t a politikai erőtérből? </w:t>
      </w:r>
      <w:r w:rsidR="00FB23B8">
        <w:rPr>
          <w:rFonts w:ascii="Times New Roman" w:hAnsi="Times New Roman" w:cs="Times New Roman"/>
          <w:sz w:val="24"/>
          <w:szCs w:val="24"/>
        </w:rPr>
        <w:t xml:space="preserve">Jean-Pierre Camus azonban valóban létezett, </w:t>
      </w:r>
      <w:proofErr w:type="spellStart"/>
      <w:r w:rsidR="00FB23B8">
        <w:rPr>
          <w:rFonts w:ascii="Times New Roman" w:hAnsi="Times New Roman" w:cs="Times New Roman"/>
          <w:sz w:val="24"/>
          <w:szCs w:val="24"/>
        </w:rPr>
        <w:t>Bellay</w:t>
      </w:r>
      <w:proofErr w:type="spellEnd"/>
      <w:r w:rsidR="00FB23B8">
        <w:rPr>
          <w:rFonts w:ascii="Times New Roman" w:hAnsi="Times New Roman" w:cs="Times New Roman"/>
          <w:sz w:val="24"/>
          <w:szCs w:val="24"/>
        </w:rPr>
        <w:t xml:space="preserve"> püspöke volt és regényíró, harmincöt regény szerzője, amelyek közül a tekintélyes </w:t>
      </w:r>
      <w:proofErr w:type="spellStart"/>
      <w:r w:rsidR="00FB23B8">
        <w:rPr>
          <w:rFonts w:ascii="Times New Roman" w:hAnsi="Times New Roman" w:cs="Times New Roman"/>
          <w:sz w:val="24"/>
          <w:szCs w:val="24"/>
        </w:rPr>
        <w:t>Classiques</w:t>
      </w:r>
      <w:proofErr w:type="spellEnd"/>
      <w:r w:rsidR="00FB23B8">
        <w:rPr>
          <w:rFonts w:ascii="Times New Roman" w:hAnsi="Times New Roman" w:cs="Times New Roman"/>
          <w:sz w:val="24"/>
          <w:szCs w:val="24"/>
        </w:rPr>
        <w:t xml:space="preserve"> </w:t>
      </w:r>
      <w:proofErr w:type="spellStart"/>
      <w:r w:rsidR="00FB23B8">
        <w:rPr>
          <w:rFonts w:ascii="Times New Roman" w:hAnsi="Times New Roman" w:cs="Times New Roman"/>
          <w:sz w:val="24"/>
          <w:szCs w:val="24"/>
        </w:rPr>
        <w:t>Garnier</w:t>
      </w:r>
      <w:proofErr w:type="spellEnd"/>
      <w:r w:rsidR="00FB23B8">
        <w:rPr>
          <w:rFonts w:ascii="Times New Roman" w:hAnsi="Times New Roman" w:cs="Times New Roman"/>
          <w:sz w:val="24"/>
          <w:szCs w:val="24"/>
        </w:rPr>
        <w:t xml:space="preserve"> sorozat 2010-ben adta közre a </w:t>
      </w:r>
      <w:r w:rsidR="00FB23B8">
        <w:rPr>
          <w:rFonts w:ascii="Times New Roman" w:hAnsi="Times New Roman" w:cs="Times New Roman"/>
          <w:i/>
          <w:sz w:val="24"/>
          <w:szCs w:val="24"/>
        </w:rPr>
        <w:t xml:space="preserve">Les </w:t>
      </w:r>
      <w:proofErr w:type="spellStart"/>
      <w:r w:rsidR="00FB23B8">
        <w:rPr>
          <w:rFonts w:ascii="Times New Roman" w:hAnsi="Times New Roman" w:cs="Times New Roman"/>
          <w:i/>
          <w:sz w:val="24"/>
          <w:szCs w:val="24"/>
        </w:rPr>
        <w:t>Événements</w:t>
      </w:r>
      <w:proofErr w:type="spellEnd"/>
      <w:r w:rsidR="00FB23B8">
        <w:rPr>
          <w:rFonts w:ascii="Times New Roman" w:hAnsi="Times New Roman" w:cs="Times New Roman"/>
          <w:i/>
          <w:sz w:val="24"/>
          <w:szCs w:val="24"/>
        </w:rPr>
        <w:t xml:space="preserve"> </w:t>
      </w:r>
      <w:proofErr w:type="spellStart"/>
      <w:r w:rsidR="00FB23B8">
        <w:rPr>
          <w:rFonts w:ascii="Times New Roman" w:hAnsi="Times New Roman" w:cs="Times New Roman"/>
          <w:i/>
          <w:sz w:val="24"/>
          <w:szCs w:val="24"/>
        </w:rPr>
        <w:t>singuliers</w:t>
      </w:r>
      <w:proofErr w:type="spellEnd"/>
      <w:r w:rsidR="00FB23B8">
        <w:rPr>
          <w:rFonts w:ascii="Times New Roman" w:hAnsi="Times New Roman" w:cs="Times New Roman"/>
          <w:i/>
          <w:sz w:val="24"/>
          <w:szCs w:val="24"/>
        </w:rPr>
        <w:t xml:space="preserve"> </w:t>
      </w:r>
      <w:r w:rsidR="00FB23B8">
        <w:rPr>
          <w:rFonts w:ascii="Times New Roman" w:hAnsi="Times New Roman" w:cs="Times New Roman"/>
          <w:sz w:val="24"/>
          <w:szCs w:val="24"/>
        </w:rPr>
        <w:t xml:space="preserve">címűt, 2013-ban pedig a </w:t>
      </w:r>
      <w:r w:rsidR="00FB23B8">
        <w:rPr>
          <w:rFonts w:ascii="Times New Roman" w:hAnsi="Times New Roman" w:cs="Times New Roman"/>
          <w:i/>
          <w:sz w:val="24"/>
          <w:szCs w:val="24"/>
        </w:rPr>
        <w:t xml:space="preserve">Les </w:t>
      </w:r>
      <w:proofErr w:type="spellStart"/>
      <w:r w:rsidR="00FB23B8">
        <w:rPr>
          <w:rFonts w:ascii="Times New Roman" w:hAnsi="Times New Roman" w:cs="Times New Roman"/>
          <w:i/>
          <w:sz w:val="24"/>
          <w:szCs w:val="24"/>
        </w:rPr>
        <w:t>Spectacles</w:t>
      </w:r>
      <w:proofErr w:type="spellEnd"/>
      <w:r w:rsidR="00FB23B8">
        <w:rPr>
          <w:rFonts w:ascii="Times New Roman" w:hAnsi="Times New Roman" w:cs="Times New Roman"/>
          <w:i/>
          <w:sz w:val="24"/>
          <w:szCs w:val="24"/>
        </w:rPr>
        <w:t xml:space="preserve"> </w:t>
      </w:r>
      <w:proofErr w:type="spellStart"/>
      <w:r w:rsidR="00FB23B8">
        <w:rPr>
          <w:rFonts w:ascii="Times New Roman" w:hAnsi="Times New Roman" w:cs="Times New Roman"/>
          <w:i/>
          <w:sz w:val="24"/>
          <w:szCs w:val="24"/>
        </w:rPr>
        <w:t>d’horreur-</w:t>
      </w:r>
      <w:r w:rsidR="00FB3D30">
        <w:rPr>
          <w:rFonts w:ascii="Times New Roman" w:hAnsi="Times New Roman" w:cs="Times New Roman"/>
          <w:sz w:val="24"/>
          <w:szCs w:val="24"/>
        </w:rPr>
        <w:t>t</w:t>
      </w:r>
      <w:proofErr w:type="spellEnd"/>
      <w:r w:rsidR="00FB3D30">
        <w:rPr>
          <w:rFonts w:ascii="Times New Roman" w:hAnsi="Times New Roman" w:cs="Times New Roman"/>
          <w:sz w:val="24"/>
          <w:szCs w:val="24"/>
        </w:rPr>
        <w:t>. Vagyis a</w:t>
      </w:r>
      <w:r w:rsidR="00FB23B8">
        <w:rPr>
          <w:rFonts w:ascii="Times New Roman" w:hAnsi="Times New Roman" w:cs="Times New Roman"/>
          <w:sz w:val="24"/>
          <w:szCs w:val="24"/>
        </w:rPr>
        <w:t xml:space="preserve"> </w:t>
      </w:r>
      <w:proofErr w:type="spellStart"/>
      <w:r w:rsidR="00FB3D30">
        <w:rPr>
          <w:rFonts w:ascii="Times New Roman" w:hAnsi="Times New Roman" w:cs="Times New Roman"/>
          <w:sz w:val="24"/>
          <w:szCs w:val="24"/>
        </w:rPr>
        <w:t>Gyergyai-</w:t>
      </w:r>
      <w:r w:rsidR="00FB23B8">
        <w:rPr>
          <w:rFonts w:ascii="Times New Roman" w:hAnsi="Times New Roman" w:cs="Times New Roman"/>
          <w:sz w:val="24"/>
          <w:szCs w:val="24"/>
        </w:rPr>
        <w:t>esszé</w:t>
      </w:r>
      <w:proofErr w:type="spellEnd"/>
      <w:r w:rsidR="00FB23B8">
        <w:rPr>
          <w:rFonts w:ascii="Times New Roman" w:hAnsi="Times New Roman" w:cs="Times New Roman"/>
          <w:sz w:val="24"/>
          <w:szCs w:val="24"/>
        </w:rPr>
        <w:t xml:space="preserve"> különös nyitása arra szolgál, </w:t>
      </w:r>
      <w:r w:rsidR="00195833">
        <w:rPr>
          <w:rFonts w:ascii="Times New Roman" w:hAnsi="Times New Roman" w:cs="Times New Roman"/>
          <w:sz w:val="24"/>
          <w:szCs w:val="24"/>
        </w:rPr>
        <w:t>harmadik fejezetében majd visszatér erre, s teljessé teszi a gondolatot, hogy az ír</w:t>
      </w:r>
      <w:r w:rsidR="00FB3D30">
        <w:rPr>
          <w:rFonts w:ascii="Times New Roman" w:hAnsi="Times New Roman" w:cs="Times New Roman"/>
          <w:sz w:val="24"/>
          <w:szCs w:val="24"/>
        </w:rPr>
        <w:t xml:space="preserve">ót egy másik sorban helyezze el, mint </w:t>
      </w:r>
      <w:r w:rsidR="00706D15">
        <w:rPr>
          <w:rFonts w:ascii="Times New Roman" w:hAnsi="Times New Roman" w:cs="Times New Roman"/>
          <w:sz w:val="24"/>
          <w:szCs w:val="24"/>
        </w:rPr>
        <w:t xml:space="preserve">addig </w:t>
      </w:r>
      <w:r w:rsidR="00FB3D30">
        <w:rPr>
          <w:rFonts w:ascii="Times New Roman" w:hAnsi="Times New Roman" w:cs="Times New Roman"/>
          <w:sz w:val="24"/>
          <w:szCs w:val="24"/>
        </w:rPr>
        <w:t>tették</w:t>
      </w:r>
      <w:proofErr w:type="gramStart"/>
      <w:r w:rsidR="00FB3D30">
        <w:rPr>
          <w:rFonts w:ascii="Times New Roman" w:hAnsi="Times New Roman" w:cs="Times New Roman"/>
          <w:sz w:val="24"/>
          <w:szCs w:val="24"/>
        </w:rPr>
        <w:t xml:space="preserve">: </w:t>
      </w:r>
      <w:r w:rsidR="00195833">
        <w:rPr>
          <w:rFonts w:ascii="Times New Roman" w:hAnsi="Times New Roman" w:cs="Times New Roman"/>
          <w:sz w:val="24"/>
          <w:szCs w:val="24"/>
        </w:rPr>
        <w:t xml:space="preserve"> egyrészt</w:t>
      </w:r>
      <w:proofErr w:type="gramEnd"/>
      <w:r w:rsidR="00195833">
        <w:rPr>
          <w:rFonts w:ascii="Times New Roman" w:hAnsi="Times New Roman" w:cs="Times New Roman"/>
          <w:sz w:val="24"/>
          <w:szCs w:val="24"/>
        </w:rPr>
        <w:t xml:space="preserve"> a francia irodalo</w:t>
      </w:r>
      <w:r w:rsidR="00706D15">
        <w:rPr>
          <w:rFonts w:ascii="Times New Roman" w:hAnsi="Times New Roman" w:cs="Times New Roman"/>
          <w:sz w:val="24"/>
          <w:szCs w:val="24"/>
        </w:rPr>
        <w:t>m szerves folyamatába, másrészt pedig azon szerzők</w:t>
      </w:r>
      <w:r w:rsidR="00195833">
        <w:rPr>
          <w:rFonts w:ascii="Times New Roman" w:hAnsi="Times New Roman" w:cs="Times New Roman"/>
          <w:sz w:val="24"/>
          <w:szCs w:val="24"/>
        </w:rPr>
        <w:t xml:space="preserve"> közé, akik a 18. században megteremtették „az erkölcsi vagy filozófiai meséket.” (303)</w:t>
      </w:r>
    </w:p>
    <w:p w:rsidR="00573403" w:rsidRDefault="00573403"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Camus </w:t>
      </w:r>
      <w:proofErr w:type="spellStart"/>
      <w:r>
        <w:rPr>
          <w:rFonts w:ascii="Times New Roman" w:hAnsi="Times New Roman" w:cs="Times New Roman"/>
          <w:sz w:val="24"/>
          <w:szCs w:val="24"/>
        </w:rPr>
        <w:t>poz</w:t>
      </w:r>
      <w:r w:rsidR="00706D15">
        <w:rPr>
          <w:rFonts w:ascii="Times New Roman" w:hAnsi="Times New Roman" w:cs="Times New Roman"/>
          <w:sz w:val="24"/>
          <w:szCs w:val="24"/>
        </w:rPr>
        <w:t>iciójának</w:t>
      </w:r>
      <w:proofErr w:type="spellEnd"/>
      <w:r w:rsidR="00706D15">
        <w:rPr>
          <w:rFonts w:ascii="Times New Roman" w:hAnsi="Times New Roman" w:cs="Times New Roman"/>
          <w:sz w:val="24"/>
          <w:szCs w:val="24"/>
        </w:rPr>
        <w:t xml:space="preserve"> a megjelölésével folytatja</w:t>
      </w:r>
      <w:r>
        <w:rPr>
          <w:rFonts w:ascii="Times New Roman" w:hAnsi="Times New Roman" w:cs="Times New Roman"/>
          <w:sz w:val="24"/>
          <w:szCs w:val="24"/>
        </w:rPr>
        <w:t xml:space="preserve">, vagyis annak a kifejtésével, hogyan került az író, viszonylag fiatalon, abba a szerepbe, amely – mint mondja – hajdanában az Erasmusé, majd a Goethéé, </w:t>
      </w:r>
      <w:r w:rsidR="00BA3F84">
        <w:rPr>
          <w:rFonts w:ascii="Times New Roman" w:hAnsi="Times New Roman" w:cs="Times New Roman"/>
          <w:sz w:val="24"/>
          <w:szCs w:val="24"/>
        </w:rPr>
        <w:t xml:space="preserve">a Tolsztojé, </w:t>
      </w:r>
      <w:r>
        <w:rPr>
          <w:rFonts w:ascii="Times New Roman" w:hAnsi="Times New Roman" w:cs="Times New Roman"/>
          <w:sz w:val="24"/>
          <w:szCs w:val="24"/>
        </w:rPr>
        <w:t xml:space="preserve">a franciáknál pedig a Voltaire-é, azután a Victor </w:t>
      </w:r>
      <w:proofErr w:type="spellStart"/>
      <w:r>
        <w:rPr>
          <w:rFonts w:ascii="Times New Roman" w:hAnsi="Times New Roman" w:cs="Times New Roman"/>
          <w:sz w:val="24"/>
          <w:szCs w:val="24"/>
        </w:rPr>
        <w:t>Hugoé</w:t>
      </w:r>
      <w:proofErr w:type="spellEnd"/>
      <w:r>
        <w:rPr>
          <w:rFonts w:ascii="Times New Roman" w:hAnsi="Times New Roman" w:cs="Times New Roman"/>
          <w:sz w:val="24"/>
          <w:szCs w:val="24"/>
        </w:rPr>
        <w:t xml:space="preserve"> volt, s amely több és más, mint pusztán írói szerep. </w:t>
      </w:r>
      <w:r w:rsidR="00BA3F84">
        <w:rPr>
          <w:rFonts w:ascii="Times New Roman" w:hAnsi="Times New Roman" w:cs="Times New Roman"/>
          <w:sz w:val="24"/>
          <w:szCs w:val="24"/>
        </w:rPr>
        <w:t>A fiatalság számára vált, mint mondja „</w:t>
      </w:r>
      <w:proofErr w:type="spellStart"/>
      <w:r w:rsidR="00862F4A">
        <w:rPr>
          <w:rFonts w:ascii="Times New Roman" w:hAnsi="Times New Roman" w:cs="Times New Roman"/>
          <w:sz w:val="24"/>
          <w:szCs w:val="24"/>
        </w:rPr>
        <w:t>m</w:t>
      </w:r>
      <w:r w:rsidR="00BA3F84">
        <w:rPr>
          <w:rFonts w:ascii="Times New Roman" w:hAnsi="Times New Roman" w:cs="Times New Roman"/>
          <w:sz w:val="24"/>
          <w:szCs w:val="24"/>
        </w:rPr>
        <w:t>agasabbrendű</w:t>
      </w:r>
      <w:proofErr w:type="spellEnd"/>
      <w:r w:rsidR="00BA3F84">
        <w:rPr>
          <w:rFonts w:ascii="Times New Roman" w:hAnsi="Times New Roman" w:cs="Times New Roman"/>
          <w:sz w:val="24"/>
          <w:szCs w:val="24"/>
        </w:rPr>
        <w:t xml:space="preserve"> tanácsadóvá és példaképpé” (290). „Az író és az olvasó különös és termékeny kölcsönhatása ez magas szinten, mikor az ír</w:t>
      </w:r>
      <w:r w:rsidR="00862F4A">
        <w:rPr>
          <w:rFonts w:ascii="Times New Roman" w:hAnsi="Times New Roman" w:cs="Times New Roman"/>
          <w:sz w:val="24"/>
          <w:szCs w:val="24"/>
        </w:rPr>
        <w:t>ó</w:t>
      </w:r>
      <w:r w:rsidR="00BA3F84">
        <w:rPr>
          <w:rFonts w:ascii="Times New Roman" w:hAnsi="Times New Roman" w:cs="Times New Roman"/>
          <w:sz w:val="24"/>
          <w:szCs w:val="24"/>
        </w:rPr>
        <w:t xml:space="preserve"> egész kora megtestesítőjének érzi magát, és kora is szívesen és hálásan ismer benne önmagára.” (292)</w:t>
      </w:r>
      <w:r w:rsidR="00862F4A">
        <w:rPr>
          <w:rFonts w:ascii="Times New Roman" w:hAnsi="Times New Roman" w:cs="Times New Roman"/>
          <w:sz w:val="24"/>
          <w:szCs w:val="24"/>
        </w:rPr>
        <w:t xml:space="preserve"> Később, már a regényekről szólva, ezt még egy megállapítással toldja meg: „Egy nemzedék ismert magára Camus e legszemélyesebb könyvében (a </w:t>
      </w:r>
      <w:r w:rsidR="00862F4A">
        <w:rPr>
          <w:rFonts w:ascii="Times New Roman" w:hAnsi="Times New Roman" w:cs="Times New Roman"/>
          <w:i/>
          <w:sz w:val="24"/>
          <w:szCs w:val="24"/>
        </w:rPr>
        <w:t>Közöny</w:t>
      </w:r>
      <w:r w:rsidR="00862F4A">
        <w:rPr>
          <w:rFonts w:ascii="Times New Roman" w:hAnsi="Times New Roman" w:cs="Times New Roman"/>
          <w:sz w:val="24"/>
          <w:szCs w:val="24"/>
        </w:rPr>
        <w:t>ről van szó),</w:t>
      </w:r>
      <w:r w:rsidR="00000E93">
        <w:rPr>
          <w:rFonts w:ascii="Times New Roman" w:hAnsi="Times New Roman" w:cs="Times New Roman"/>
          <w:sz w:val="24"/>
          <w:szCs w:val="24"/>
        </w:rPr>
        <w:t xml:space="preserve"> mint </w:t>
      </w:r>
      <w:proofErr w:type="spellStart"/>
      <w:r w:rsidR="00000E93">
        <w:rPr>
          <w:rFonts w:ascii="Times New Roman" w:hAnsi="Times New Roman" w:cs="Times New Roman"/>
          <w:sz w:val="24"/>
          <w:szCs w:val="24"/>
        </w:rPr>
        <w:t>Wertherben</w:t>
      </w:r>
      <w:proofErr w:type="spellEnd"/>
      <w:r w:rsidR="00000E93">
        <w:rPr>
          <w:rFonts w:ascii="Times New Roman" w:hAnsi="Times New Roman" w:cs="Times New Roman"/>
          <w:sz w:val="24"/>
          <w:szCs w:val="24"/>
        </w:rPr>
        <w:t xml:space="preserve"> a romantikus ifjúság.” (295)</w:t>
      </w:r>
    </w:p>
    <w:p w:rsidR="00000E93" w:rsidRDefault="00000E93"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A gondolatmenetnek ez a szakasz</w:t>
      </w:r>
      <w:r w:rsidR="00FB3D30">
        <w:rPr>
          <w:rFonts w:ascii="Times New Roman" w:hAnsi="Times New Roman" w:cs="Times New Roman"/>
          <w:sz w:val="24"/>
          <w:szCs w:val="24"/>
        </w:rPr>
        <w:t>a, talán fölösleges is mondanom</w:t>
      </w:r>
      <w:r>
        <w:rPr>
          <w:rFonts w:ascii="Times New Roman" w:hAnsi="Times New Roman" w:cs="Times New Roman"/>
          <w:sz w:val="24"/>
          <w:szCs w:val="24"/>
        </w:rPr>
        <w:t xml:space="preserve">, </w:t>
      </w:r>
      <w:proofErr w:type="spellStart"/>
      <w:r>
        <w:rPr>
          <w:rFonts w:ascii="Times New Roman" w:hAnsi="Times New Roman" w:cs="Times New Roman"/>
          <w:sz w:val="24"/>
          <w:szCs w:val="24"/>
        </w:rPr>
        <w:t>diametriális</w:t>
      </w:r>
      <w:proofErr w:type="spellEnd"/>
      <w:r>
        <w:rPr>
          <w:rFonts w:ascii="Times New Roman" w:hAnsi="Times New Roman" w:cs="Times New Roman"/>
          <w:sz w:val="24"/>
          <w:szCs w:val="24"/>
        </w:rPr>
        <w:t xml:space="preserve"> ellentétben áll a hivatalos magyar Camus-recepcióval. </w:t>
      </w:r>
      <w:proofErr w:type="spellStart"/>
      <w:r>
        <w:rPr>
          <w:rFonts w:ascii="Times New Roman" w:hAnsi="Times New Roman" w:cs="Times New Roman"/>
          <w:sz w:val="24"/>
          <w:szCs w:val="24"/>
        </w:rPr>
        <w:t>Gyergyainál</w:t>
      </w:r>
      <w:proofErr w:type="spellEnd"/>
      <w:r>
        <w:rPr>
          <w:rFonts w:ascii="Times New Roman" w:hAnsi="Times New Roman" w:cs="Times New Roman"/>
          <w:sz w:val="24"/>
          <w:szCs w:val="24"/>
        </w:rPr>
        <w:t xml:space="preserve"> – bár a szó nincsen kimondva - </w:t>
      </w:r>
      <w:r>
        <w:rPr>
          <w:rFonts w:ascii="Times New Roman" w:hAnsi="Times New Roman" w:cs="Times New Roman"/>
          <w:sz w:val="24"/>
          <w:szCs w:val="24"/>
        </w:rPr>
        <w:lastRenderedPageBreak/>
        <w:t xml:space="preserve">Camus, afféle modern prófétaként jelenik meg, vagyis olyan íróként, aki a Milton által leírt </w:t>
      </w:r>
      <w:r w:rsidR="00706D15">
        <w:rPr>
          <w:rFonts w:ascii="Times New Roman" w:hAnsi="Times New Roman" w:cs="Times New Roman"/>
          <w:sz w:val="24"/>
          <w:szCs w:val="24"/>
        </w:rPr>
        <w:t xml:space="preserve">prófétai </w:t>
      </w:r>
      <w:r>
        <w:rPr>
          <w:rFonts w:ascii="Times New Roman" w:hAnsi="Times New Roman" w:cs="Times New Roman"/>
          <w:sz w:val="24"/>
          <w:szCs w:val="24"/>
        </w:rPr>
        <w:t>szerepet játssza, akár kedvvel, akár</w:t>
      </w:r>
      <w:r w:rsidR="00706D15">
        <w:rPr>
          <w:rFonts w:ascii="Times New Roman" w:hAnsi="Times New Roman" w:cs="Times New Roman"/>
          <w:sz w:val="24"/>
          <w:szCs w:val="24"/>
        </w:rPr>
        <w:t>, mint ez esetben, inkább</w:t>
      </w:r>
      <w:r>
        <w:rPr>
          <w:rFonts w:ascii="Times New Roman" w:hAnsi="Times New Roman" w:cs="Times New Roman"/>
          <w:sz w:val="24"/>
          <w:szCs w:val="24"/>
        </w:rPr>
        <w:t xml:space="preserve"> akarat</w:t>
      </w:r>
      <w:r w:rsidR="00FB3D30">
        <w:rPr>
          <w:rFonts w:ascii="Times New Roman" w:hAnsi="Times New Roman" w:cs="Times New Roman"/>
          <w:sz w:val="24"/>
          <w:szCs w:val="24"/>
        </w:rPr>
        <w:t>a ellenére. A Nobel-díj ráadásul</w:t>
      </w:r>
      <w:r>
        <w:rPr>
          <w:rFonts w:ascii="Times New Roman" w:hAnsi="Times New Roman" w:cs="Times New Roman"/>
          <w:sz w:val="24"/>
          <w:szCs w:val="24"/>
        </w:rPr>
        <w:t xml:space="preserve"> mintegy </w:t>
      </w:r>
      <w:proofErr w:type="spellStart"/>
      <w:r>
        <w:rPr>
          <w:rFonts w:ascii="Times New Roman" w:hAnsi="Times New Roman" w:cs="Times New Roman"/>
          <w:sz w:val="24"/>
          <w:szCs w:val="24"/>
        </w:rPr>
        <w:t>szakralizálja</w:t>
      </w:r>
      <w:proofErr w:type="spellEnd"/>
      <w:r>
        <w:rPr>
          <w:rFonts w:ascii="Times New Roman" w:hAnsi="Times New Roman" w:cs="Times New Roman"/>
          <w:sz w:val="24"/>
          <w:szCs w:val="24"/>
        </w:rPr>
        <w:t xml:space="preserve"> ezt a </w:t>
      </w:r>
      <w:r w:rsidR="00706D15">
        <w:rPr>
          <w:rFonts w:ascii="Times New Roman" w:hAnsi="Times New Roman" w:cs="Times New Roman"/>
          <w:sz w:val="24"/>
          <w:szCs w:val="24"/>
        </w:rPr>
        <w:t xml:space="preserve">prófétai </w:t>
      </w:r>
      <w:r>
        <w:rPr>
          <w:rFonts w:ascii="Times New Roman" w:hAnsi="Times New Roman" w:cs="Times New Roman"/>
          <w:sz w:val="24"/>
          <w:szCs w:val="24"/>
        </w:rPr>
        <w:t>szerepet. A</w:t>
      </w:r>
      <w:r w:rsidR="00E5301C">
        <w:rPr>
          <w:rFonts w:ascii="Times New Roman" w:hAnsi="Times New Roman" w:cs="Times New Roman"/>
          <w:sz w:val="24"/>
          <w:szCs w:val="24"/>
        </w:rPr>
        <w:t xml:space="preserve"> </w:t>
      </w:r>
      <w:proofErr w:type="spellStart"/>
      <w:r w:rsidR="00E5301C">
        <w:rPr>
          <w:rFonts w:ascii="Times New Roman" w:hAnsi="Times New Roman" w:cs="Times New Roman"/>
          <w:sz w:val="24"/>
          <w:szCs w:val="24"/>
        </w:rPr>
        <w:t>Gyergyai-</w:t>
      </w:r>
      <w:r>
        <w:rPr>
          <w:rFonts w:ascii="Times New Roman" w:hAnsi="Times New Roman" w:cs="Times New Roman"/>
          <w:sz w:val="24"/>
          <w:szCs w:val="24"/>
        </w:rPr>
        <w:t>esszé</w:t>
      </w:r>
      <w:proofErr w:type="spellEnd"/>
      <w:r>
        <w:rPr>
          <w:rFonts w:ascii="Times New Roman" w:hAnsi="Times New Roman" w:cs="Times New Roman"/>
          <w:sz w:val="24"/>
          <w:szCs w:val="24"/>
        </w:rPr>
        <w:t xml:space="preserve"> </w:t>
      </w:r>
      <w:r w:rsidR="00E5301C">
        <w:rPr>
          <w:rFonts w:ascii="Times New Roman" w:hAnsi="Times New Roman" w:cs="Times New Roman"/>
          <w:sz w:val="24"/>
          <w:szCs w:val="24"/>
        </w:rPr>
        <w:t>ily</w:t>
      </w:r>
      <w:r w:rsidR="00111E87">
        <w:rPr>
          <w:rFonts w:ascii="Times New Roman" w:hAnsi="Times New Roman" w:cs="Times New Roman"/>
          <w:sz w:val="24"/>
          <w:szCs w:val="24"/>
        </w:rPr>
        <w:t xml:space="preserve"> </w:t>
      </w:r>
      <w:r w:rsidR="00E5301C">
        <w:rPr>
          <w:rFonts w:ascii="Times New Roman" w:hAnsi="Times New Roman" w:cs="Times New Roman"/>
          <w:sz w:val="24"/>
          <w:szCs w:val="24"/>
        </w:rPr>
        <w:t>módon</w:t>
      </w:r>
      <w:r>
        <w:rPr>
          <w:rFonts w:ascii="Times New Roman" w:hAnsi="Times New Roman" w:cs="Times New Roman"/>
          <w:sz w:val="24"/>
          <w:szCs w:val="24"/>
        </w:rPr>
        <w:t xml:space="preserve">, megint csak kimondatlanul, kanonizálni igyekszik azt az Albert Camus-t, aki a magyar irodalmi élet és a magyar olvasók számára, a várt szerepet játssza.  </w:t>
      </w:r>
    </w:p>
    <w:p w:rsidR="00893557" w:rsidRDefault="00893557"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Itt utalnék Mészöly Miklós 1978-as </w:t>
      </w:r>
      <w:proofErr w:type="spellStart"/>
      <w:r w:rsidR="00111E87">
        <w:rPr>
          <w:rFonts w:ascii="Times New Roman" w:hAnsi="Times New Roman" w:cs="Times New Roman"/>
          <w:i/>
          <w:sz w:val="24"/>
          <w:szCs w:val="24"/>
        </w:rPr>
        <w:t>Céline</w:t>
      </w:r>
      <w:proofErr w:type="spellEnd"/>
      <w:r w:rsidR="00111E87">
        <w:rPr>
          <w:rFonts w:ascii="Times New Roman" w:hAnsi="Times New Roman" w:cs="Times New Roman"/>
          <w:i/>
          <w:sz w:val="24"/>
          <w:szCs w:val="24"/>
        </w:rPr>
        <w:t xml:space="preserve"> </w:t>
      </w:r>
      <w:proofErr w:type="gramStart"/>
      <w:r w:rsidR="00111E87">
        <w:rPr>
          <w:rFonts w:ascii="Times New Roman" w:hAnsi="Times New Roman" w:cs="Times New Roman"/>
          <w:i/>
          <w:sz w:val="24"/>
          <w:szCs w:val="24"/>
        </w:rPr>
        <w:t xml:space="preserve">ürügyén </w:t>
      </w:r>
      <w:r w:rsidR="00111E87">
        <w:rPr>
          <w:rFonts w:ascii="Times New Roman" w:hAnsi="Times New Roman" w:cs="Times New Roman"/>
          <w:sz w:val="24"/>
          <w:szCs w:val="24"/>
        </w:rPr>
        <w:t>című</w:t>
      </w:r>
      <w:proofErr w:type="gramEnd"/>
      <w:r w:rsidR="00111E87">
        <w:rPr>
          <w:rFonts w:ascii="Times New Roman" w:hAnsi="Times New Roman" w:cs="Times New Roman"/>
          <w:sz w:val="24"/>
          <w:szCs w:val="24"/>
        </w:rPr>
        <w:t xml:space="preserve"> írására, amelyben azt állítja, hogy ha a magyar írók olvasták, sőt, magukévá tették volna a nagy újítót, </w:t>
      </w:r>
      <w:proofErr w:type="spellStart"/>
      <w:r w:rsidR="00111E87">
        <w:rPr>
          <w:rFonts w:ascii="Times New Roman" w:hAnsi="Times New Roman" w:cs="Times New Roman"/>
          <w:sz w:val="24"/>
          <w:szCs w:val="24"/>
        </w:rPr>
        <w:t>Céline-t</w:t>
      </w:r>
      <w:proofErr w:type="spellEnd"/>
      <w:r w:rsidR="00111E87">
        <w:rPr>
          <w:rFonts w:ascii="Times New Roman" w:hAnsi="Times New Roman" w:cs="Times New Roman"/>
          <w:sz w:val="24"/>
          <w:szCs w:val="24"/>
        </w:rPr>
        <w:t>, akkor a magyar regény sorsa is másként alakul</w:t>
      </w:r>
      <w:r w:rsidR="00AF58CE">
        <w:rPr>
          <w:rFonts w:ascii="Times New Roman" w:hAnsi="Times New Roman" w:cs="Times New Roman"/>
          <w:sz w:val="24"/>
          <w:szCs w:val="24"/>
        </w:rPr>
        <w:t>.</w:t>
      </w:r>
      <w:r w:rsidR="00FB3D30">
        <w:rPr>
          <w:rFonts w:ascii="Times New Roman" w:hAnsi="Times New Roman" w:cs="Times New Roman"/>
          <w:sz w:val="24"/>
          <w:szCs w:val="24"/>
        </w:rPr>
        <w:t xml:space="preserve"> Írása végén Mészöly</w:t>
      </w:r>
      <w:r w:rsidR="00111E87">
        <w:rPr>
          <w:rFonts w:ascii="Times New Roman" w:hAnsi="Times New Roman" w:cs="Times New Roman"/>
          <w:sz w:val="24"/>
          <w:szCs w:val="24"/>
        </w:rPr>
        <w:t xml:space="preserve"> </w:t>
      </w:r>
      <w:r w:rsidR="00FB3D30">
        <w:rPr>
          <w:rFonts w:ascii="Times New Roman" w:hAnsi="Times New Roman" w:cs="Times New Roman"/>
          <w:sz w:val="24"/>
          <w:szCs w:val="24"/>
        </w:rPr>
        <w:t xml:space="preserve">még </w:t>
      </w:r>
      <w:r w:rsidR="00111E87">
        <w:rPr>
          <w:rFonts w:ascii="Times New Roman" w:hAnsi="Times New Roman" w:cs="Times New Roman"/>
          <w:sz w:val="24"/>
          <w:szCs w:val="24"/>
        </w:rPr>
        <w:t xml:space="preserve">egymás mellé </w:t>
      </w:r>
      <w:r w:rsidR="00FB3D30">
        <w:rPr>
          <w:rFonts w:ascii="Times New Roman" w:hAnsi="Times New Roman" w:cs="Times New Roman"/>
          <w:sz w:val="24"/>
          <w:szCs w:val="24"/>
        </w:rPr>
        <w:t xml:space="preserve">is </w:t>
      </w:r>
      <w:r w:rsidR="00111E87">
        <w:rPr>
          <w:rFonts w:ascii="Times New Roman" w:hAnsi="Times New Roman" w:cs="Times New Roman"/>
          <w:sz w:val="24"/>
          <w:szCs w:val="24"/>
        </w:rPr>
        <w:t xml:space="preserve">helyezi a két orvost, az </w:t>
      </w:r>
      <w:r w:rsidR="00111E87" w:rsidRPr="00FB3D30">
        <w:rPr>
          <w:rFonts w:ascii="Times New Roman" w:hAnsi="Times New Roman" w:cs="Times New Roman"/>
          <w:i/>
          <w:sz w:val="24"/>
          <w:szCs w:val="24"/>
        </w:rPr>
        <w:t>Utazás</w:t>
      </w:r>
      <w:r w:rsidR="00111E87">
        <w:rPr>
          <w:rFonts w:ascii="Times New Roman" w:hAnsi="Times New Roman" w:cs="Times New Roman"/>
          <w:sz w:val="24"/>
          <w:szCs w:val="24"/>
        </w:rPr>
        <w:t xml:space="preserve"> doktor </w:t>
      </w:r>
      <w:proofErr w:type="spellStart"/>
      <w:r w:rsidR="00111E87">
        <w:rPr>
          <w:rFonts w:ascii="Times New Roman" w:hAnsi="Times New Roman" w:cs="Times New Roman"/>
          <w:sz w:val="24"/>
          <w:szCs w:val="24"/>
        </w:rPr>
        <w:t>Bardamu-jét</w:t>
      </w:r>
      <w:proofErr w:type="spellEnd"/>
      <w:r w:rsidR="00111E87">
        <w:rPr>
          <w:rFonts w:ascii="Times New Roman" w:hAnsi="Times New Roman" w:cs="Times New Roman"/>
          <w:sz w:val="24"/>
          <w:szCs w:val="24"/>
        </w:rPr>
        <w:t xml:space="preserve"> t és </w:t>
      </w:r>
      <w:proofErr w:type="gramStart"/>
      <w:r w:rsidR="00111E87" w:rsidRPr="00FB3D30">
        <w:rPr>
          <w:rFonts w:ascii="Times New Roman" w:hAnsi="Times New Roman" w:cs="Times New Roman"/>
          <w:i/>
          <w:sz w:val="24"/>
          <w:szCs w:val="24"/>
        </w:rPr>
        <w:t>A</w:t>
      </w:r>
      <w:proofErr w:type="gramEnd"/>
      <w:r w:rsidR="00111E87" w:rsidRPr="00FB3D30">
        <w:rPr>
          <w:rFonts w:ascii="Times New Roman" w:hAnsi="Times New Roman" w:cs="Times New Roman"/>
          <w:i/>
          <w:sz w:val="24"/>
          <w:szCs w:val="24"/>
        </w:rPr>
        <w:t xml:space="preserve"> pestis</w:t>
      </w:r>
      <w:r w:rsidR="00111E87">
        <w:rPr>
          <w:rFonts w:ascii="Times New Roman" w:hAnsi="Times New Roman" w:cs="Times New Roman"/>
          <w:sz w:val="24"/>
          <w:szCs w:val="24"/>
        </w:rPr>
        <w:t xml:space="preserve"> doktor </w:t>
      </w:r>
      <w:proofErr w:type="spellStart"/>
      <w:r w:rsidR="00111E87">
        <w:rPr>
          <w:rFonts w:ascii="Times New Roman" w:hAnsi="Times New Roman" w:cs="Times New Roman"/>
          <w:sz w:val="24"/>
          <w:szCs w:val="24"/>
        </w:rPr>
        <w:t>Rieux-</w:t>
      </w:r>
      <w:r w:rsidR="00FB3D30">
        <w:rPr>
          <w:rFonts w:ascii="Times New Roman" w:hAnsi="Times New Roman" w:cs="Times New Roman"/>
          <w:sz w:val="24"/>
          <w:szCs w:val="24"/>
        </w:rPr>
        <w:t>jét</w:t>
      </w:r>
      <w:proofErr w:type="spellEnd"/>
      <w:r w:rsidR="00111E87">
        <w:rPr>
          <w:rFonts w:ascii="Times New Roman" w:hAnsi="Times New Roman" w:cs="Times New Roman"/>
          <w:sz w:val="24"/>
          <w:szCs w:val="24"/>
        </w:rPr>
        <w:t>. Mészöly hipotézise érd</w:t>
      </w:r>
      <w:r w:rsidR="00FB3D30">
        <w:rPr>
          <w:rFonts w:ascii="Times New Roman" w:hAnsi="Times New Roman" w:cs="Times New Roman"/>
          <w:sz w:val="24"/>
          <w:szCs w:val="24"/>
        </w:rPr>
        <w:t>ekes, de hát nyilvánvalóan nem ú</w:t>
      </w:r>
      <w:r w:rsidR="00111E87">
        <w:rPr>
          <w:rFonts w:ascii="Times New Roman" w:hAnsi="Times New Roman" w:cs="Times New Roman"/>
          <w:sz w:val="24"/>
          <w:szCs w:val="24"/>
        </w:rPr>
        <w:t>gy történt, a magyar regény inkább Camus-ből me</w:t>
      </w:r>
      <w:r w:rsidR="00AF58CE">
        <w:rPr>
          <w:rFonts w:ascii="Times New Roman" w:hAnsi="Times New Roman" w:cs="Times New Roman"/>
          <w:sz w:val="24"/>
          <w:szCs w:val="24"/>
        </w:rPr>
        <w:t>r</w:t>
      </w:r>
      <w:r w:rsidR="002D3641">
        <w:rPr>
          <w:rFonts w:ascii="Times New Roman" w:hAnsi="Times New Roman" w:cs="Times New Roman"/>
          <w:sz w:val="24"/>
          <w:szCs w:val="24"/>
        </w:rPr>
        <w:t xml:space="preserve">ített, mint </w:t>
      </w:r>
      <w:proofErr w:type="spellStart"/>
      <w:r w:rsidR="002D3641">
        <w:rPr>
          <w:rFonts w:ascii="Times New Roman" w:hAnsi="Times New Roman" w:cs="Times New Roman"/>
          <w:sz w:val="24"/>
          <w:szCs w:val="24"/>
        </w:rPr>
        <w:t>Céline-ből</w:t>
      </w:r>
      <w:proofErr w:type="spellEnd"/>
      <w:r w:rsidR="002D3641">
        <w:rPr>
          <w:rFonts w:ascii="Times New Roman" w:hAnsi="Times New Roman" w:cs="Times New Roman"/>
          <w:sz w:val="24"/>
          <w:szCs w:val="24"/>
        </w:rPr>
        <w:t>. M</w:t>
      </w:r>
      <w:r w:rsidR="00111E87">
        <w:rPr>
          <w:rFonts w:ascii="Times New Roman" w:hAnsi="Times New Roman" w:cs="Times New Roman"/>
          <w:sz w:val="24"/>
          <w:szCs w:val="24"/>
        </w:rPr>
        <w:t>aga Mészöly is persze, azután, ami</w:t>
      </w:r>
      <w:r w:rsidR="00FB3D30">
        <w:rPr>
          <w:rFonts w:ascii="Times New Roman" w:hAnsi="Times New Roman" w:cs="Times New Roman"/>
          <w:sz w:val="24"/>
          <w:szCs w:val="24"/>
        </w:rPr>
        <w:t xml:space="preserve">nt már szó esett róla Kertész, </w:t>
      </w:r>
      <w:r w:rsidR="00F92D9B">
        <w:rPr>
          <w:rFonts w:ascii="Times New Roman" w:hAnsi="Times New Roman" w:cs="Times New Roman"/>
          <w:sz w:val="24"/>
          <w:szCs w:val="24"/>
        </w:rPr>
        <w:t xml:space="preserve"> még később Esterházy, vagy a kortársak közül</w:t>
      </w:r>
      <w:r w:rsidR="00111E87">
        <w:rPr>
          <w:rFonts w:ascii="Times New Roman" w:hAnsi="Times New Roman" w:cs="Times New Roman"/>
          <w:sz w:val="24"/>
          <w:szCs w:val="24"/>
        </w:rPr>
        <w:t xml:space="preserve"> Hernádi Gyula </w:t>
      </w:r>
      <w:proofErr w:type="gramStart"/>
      <w:r w:rsidR="00111E87">
        <w:rPr>
          <w:rFonts w:ascii="Times New Roman" w:hAnsi="Times New Roman" w:cs="Times New Roman"/>
          <w:i/>
          <w:sz w:val="24"/>
          <w:szCs w:val="24"/>
        </w:rPr>
        <w:t>A</w:t>
      </w:r>
      <w:proofErr w:type="gramEnd"/>
      <w:r w:rsidR="00111E87">
        <w:rPr>
          <w:rFonts w:ascii="Times New Roman" w:hAnsi="Times New Roman" w:cs="Times New Roman"/>
          <w:i/>
          <w:sz w:val="24"/>
          <w:szCs w:val="24"/>
        </w:rPr>
        <w:t xml:space="preserve"> péntek lépcsői </w:t>
      </w:r>
      <w:r w:rsidR="00F92D9B">
        <w:rPr>
          <w:rFonts w:ascii="Times New Roman" w:hAnsi="Times New Roman" w:cs="Times New Roman"/>
          <w:sz w:val="24"/>
          <w:szCs w:val="24"/>
        </w:rPr>
        <w:t>c. regénye, valamint</w:t>
      </w:r>
      <w:r w:rsidR="00111E87">
        <w:rPr>
          <w:rFonts w:ascii="Times New Roman" w:hAnsi="Times New Roman" w:cs="Times New Roman"/>
          <w:sz w:val="24"/>
          <w:szCs w:val="24"/>
        </w:rPr>
        <w:t xml:space="preserve"> Csurka István </w:t>
      </w:r>
      <w:r w:rsidR="00AF58CE">
        <w:rPr>
          <w:rFonts w:ascii="Times New Roman" w:hAnsi="Times New Roman" w:cs="Times New Roman"/>
          <w:sz w:val="24"/>
          <w:szCs w:val="24"/>
        </w:rPr>
        <w:t>egy-két</w:t>
      </w:r>
      <w:r w:rsidR="00111E87">
        <w:rPr>
          <w:rFonts w:ascii="Times New Roman" w:hAnsi="Times New Roman" w:cs="Times New Roman"/>
          <w:sz w:val="24"/>
          <w:szCs w:val="24"/>
        </w:rPr>
        <w:t xml:space="preserve"> novellája.</w:t>
      </w:r>
    </w:p>
    <w:p w:rsidR="00AF58CE" w:rsidRDefault="00AF58CE"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Vagyis a magyar íróknak Camus kellett, s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esszéjének egyik legérdekesebb vonása, </w:t>
      </w:r>
      <w:r w:rsidR="0097057E">
        <w:rPr>
          <w:rFonts w:ascii="Times New Roman" w:hAnsi="Times New Roman" w:cs="Times New Roman"/>
          <w:sz w:val="24"/>
          <w:szCs w:val="24"/>
        </w:rPr>
        <w:t xml:space="preserve">épp </w:t>
      </w:r>
      <w:r>
        <w:rPr>
          <w:rFonts w:ascii="Times New Roman" w:hAnsi="Times New Roman" w:cs="Times New Roman"/>
          <w:sz w:val="24"/>
          <w:szCs w:val="24"/>
        </w:rPr>
        <w:t xml:space="preserve">annak </w:t>
      </w:r>
      <w:r w:rsidR="0097057E">
        <w:rPr>
          <w:rFonts w:ascii="Times New Roman" w:hAnsi="Times New Roman" w:cs="Times New Roman"/>
          <w:sz w:val="24"/>
          <w:szCs w:val="24"/>
        </w:rPr>
        <w:t xml:space="preserve">a </w:t>
      </w:r>
      <w:r>
        <w:rPr>
          <w:rFonts w:ascii="Times New Roman" w:hAnsi="Times New Roman" w:cs="Times New Roman"/>
          <w:sz w:val="24"/>
          <w:szCs w:val="24"/>
        </w:rPr>
        <w:t xml:space="preserve">megmagyarázása, hogy miért. </w:t>
      </w:r>
      <w:r w:rsidR="002304BF">
        <w:rPr>
          <w:rFonts w:ascii="Times New Roman" w:hAnsi="Times New Roman" w:cs="Times New Roman"/>
          <w:sz w:val="24"/>
          <w:szCs w:val="24"/>
        </w:rPr>
        <w:t>Az egyik ok</w:t>
      </w:r>
      <w:r w:rsidR="00BF65F6">
        <w:rPr>
          <w:rFonts w:ascii="Times New Roman" w:hAnsi="Times New Roman" w:cs="Times New Roman"/>
          <w:sz w:val="24"/>
          <w:szCs w:val="24"/>
        </w:rPr>
        <w:t xml:space="preserve">, amelyet a püspök-Camus epizód sugall, írásainak „épületes, tanulságos” volta. </w:t>
      </w:r>
      <w:r w:rsidR="00835602">
        <w:rPr>
          <w:rFonts w:ascii="Times New Roman" w:hAnsi="Times New Roman" w:cs="Times New Roman"/>
          <w:sz w:val="24"/>
          <w:szCs w:val="24"/>
        </w:rPr>
        <w:t>Lehetetlen nem éreznem itt</w:t>
      </w:r>
      <w:r w:rsidR="00407CE3">
        <w:rPr>
          <w:rFonts w:ascii="Times New Roman" w:hAnsi="Times New Roman" w:cs="Times New Roman"/>
          <w:sz w:val="24"/>
          <w:szCs w:val="24"/>
        </w:rPr>
        <w:t xml:space="preserve">, ha </w:t>
      </w:r>
      <w:proofErr w:type="spellStart"/>
      <w:r w:rsidR="00407CE3">
        <w:rPr>
          <w:rFonts w:ascii="Times New Roman" w:hAnsi="Times New Roman" w:cs="Times New Roman"/>
          <w:sz w:val="24"/>
          <w:szCs w:val="24"/>
        </w:rPr>
        <w:t>collegista</w:t>
      </w:r>
      <w:proofErr w:type="spellEnd"/>
      <w:r w:rsidR="00407CE3">
        <w:rPr>
          <w:rFonts w:ascii="Times New Roman" w:hAnsi="Times New Roman" w:cs="Times New Roman"/>
          <w:sz w:val="24"/>
          <w:szCs w:val="24"/>
        </w:rPr>
        <w:t xml:space="preserve"> szarkazmust nem is, </w:t>
      </w:r>
      <w:r w:rsidR="00835602">
        <w:rPr>
          <w:rFonts w:ascii="Times New Roman" w:hAnsi="Times New Roman" w:cs="Times New Roman"/>
          <w:sz w:val="24"/>
          <w:szCs w:val="24"/>
        </w:rPr>
        <w:t xml:space="preserve">de egy csipetnyi iróniát, </w:t>
      </w:r>
      <w:r w:rsidR="00407CE3">
        <w:rPr>
          <w:rFonts w:ascii="Times New Roman" w:hAnsi="Times New Roman" w:cs="Times New Roman"/>
          <w:sz w:val="24"/>
          <w:szCs w:val="24"/>
        </w:rPr>
        <w:t>a Camus művek azon aspektusa, vagy talán inkább azon értelmezése iránt, amit a francia kritika is fölemleget</w:t>
      </w:r>
      <w:r w:rsidR="005B5B03">
        <w:rPr>
          <w:rFonts w:ascii="Times New Roman" w:hAnsi="Times New Roman" w:cs="Times New Roman"/>
          <w:sz w:val="24"/>
          <w:szCs w:val="24"/>
        </w:rPr>
        <w:t xml:space="preserve">, amikor – Pierre-Henri Simon például a </w:t>
      </w:r>
      <w:proofErr w:type="spellStart"/>
      <w:r w:rsidR="00416398">
        <w:rPr>
          <w:rFonts w:ascii="Times New Roman" w:hAnsi="Times New Roman" w:cs="Times New Roman"/>
          <w:i/>
          <w:sz w:val="24"/>
          <w:szCs w:val="24"/>
        </w:rPr>
        <w:t>L’Homme</w:t>
      </w:r>
      <w:proofErr w:type="spellEnd"/>
      <w:r w:rsidR="00416398">
        <w:rPr>
          <w:rFonts w:ascii="Times New Roman" w:hAnsi="Times New Roman" w:cs="Times New Roman"/>
          <w:i/>
          <w:sz w:val="24"/>
          <w:szCs w:val="24"/>
        </w:rPr>
        <w:t xml:space="preserve"> en </w:t>
      </w:r>
      <w:proofErr w:type="spellStart"/>
      <w:r w:rsidR="00416398">
        <w:rPr>
          <w:rFonts w:ascii="Times New Roman" w:hAnsi="Times New Roman" w:cs="Times New Roman"/>
          <w:i/>
          <w:sz w:val="24"/>
          <w:szCs w:val="24"/>
        </w:rPr>
        <w:t>procè</w:t>
      </w:r>
      <w:r w:rsidR="005B5B03">
        <w:rPr>
          <w:rFonts w:ascii="Times New Roman" w:hAnsi="Times New Roman" w:cs="Times New Roman"/>
          <w:i/>
          <w:sz w:val="24"/>
          <w:szCs w:val="24"/>
        </w:rPr>
        <w:t>s</w:t>
      </w:r>
      <w:proofErr w:type="spellEnd"/>
      <w:r w:rsidR="005B5B03">
        <w:rPr>
          <w:rFonts w:ascii="Times New Roman" w:hAnsi="Times New Roman" w:cs="Times New Roman"/>
          <w:i/>
          <w:sz w:val="24"/>
          <w:szCs w:val="24"/>
        </w:rPr>
        <w:t xml:space="preserve"> </w:t>
      </w:r>
      <w:r w:rsidR="005B5B03">
        <w:rPr>
          <w:rFonts w:ascii="Times New Roman" w:hAnsi="Times New Roman" w:cs="Times New Roman"/>
          <w:sz w:val="24"/>
          <w:szCs w:val="24"/>
        </w:rPr>
        <w:t xml:space="preserve">című </w:t>
      </w:r>
      <w:r w:rsidR="00416398">
        <w:rPr>
          <w:rFonts w:ascii="Times New Roman" w:hAnsi="Times New Roman" w:cs="Times New Roman"/>
          <w:sz w:val="24"/>
          <w:szCs w:val="24"/>
        </w:rPr>
        <w:t xml:space="preserve">1950-es </w:t>
      </w:r>
      <w:r w:rsidR="005B5B03">
        <w:rPr>
          <w:rFonts w:ascii="Times New Roman" w:hAnsi="Times New Roman" w:cs="Times New Roman"/>
          <w:sz w:val="24"/>
          <w:szCs w:val="24"/>
        </w:rPr>
        <w:t xml:space="preserve">könyvében, </w:t>
      </w:r>
      <w:proofErr w:type="spellStart"/>
      <w:r w:rsidR="005B5B03">
        <w:rPr>
          <w:rFonts w:ascii="Times New Roman" w:hAnsi="Times New Roman" w:cs="Times New Roman"/>
          <w:sz w:val="24"/>
          <w:szCs w:val="24"/>
        </w:rPr>
        <w:t>Malraux</w:t>
      </w:r>
      <w:proofErr w:type="spellEnd"/>
      <w:r w:rsidR="005B5B03">
        <w:rPr>
          <w:rFonts w:ascii="Times New Roman" w:hAnsi="Times New Roman" w:cs="Times New Roman"/>
          <w:sz w:val="24"/>
          <w:szCs w:val="24"/>
        </w:rPr>
        <w:t>,</w:t>
      </w:r>
      <w:r w:rsidR="00416398">
        <w:rPr>
          <w:rFonts w:ascii="Times New Roman" w:hAnsi="Times New Roman" w:cs="Times New Roman"/>
          <w:sz w:val="24"/>
          <w:szCs w:val="24"/>
        </w:rPr>
        <w:t xml:space="preserve"> Sartre és Saint-Exupéry mellé</w:t>
      </w:r>
      <w:r w:rsidR="005B5B03">
        <w:rPr>
          <w:rFonts w:ascii="Times New Roman" w:hAnsi="Times New Roman" w:cs="Times New Roman"/>
          <w:sz w:val="24"/>
          <w:szCs w:val="24"/>
        </w:rPr>
        <w:t>, az agnosztikus humanisták táborába</w:t>
      </w:r>
      <w:r w:rsidR="00407CE3">
        <w:rPr>
          <w:rFonts w:ascii="Times New Roman" w:hAnsi="Times New Roman" w:cs="Times New Roman"/>
          <w:sz w:val="24"/>
          <w:szCs w:val="24"/>
        </w:rPr>
        <w:t xml:space="preserve"> </w:t>
      </w:r>
      <w:r w:rsidR="00835602">
        <w:rPr>
          <w:rFonts w:ascii="Times New Roman" w:hAnsi="Times New Roman" w:cs="Times New Roman"/>
          <w:sz w:val="24"/>
          <w:szCs w:val="24"/>
        </w:rPr>
        <w:t>sorolja be Camus-t.</w:t>
      </w:r>
    </w:p>
    <w:p w:rsidR="003261D4" w:rsidRDefault="00835602"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Ezután következik természetesen az írói teljesítmény bemutatása. A maga sajátos beszédmódjáról sohasem lemondva,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Albert izgalmas és eredeti képet rajzol Camus munkásságáról. Legfontosabbnak fiktív </w:t>
      </w:r>
      <w:r w:rsidR="002C11EF">
        <w:rPr>
          <w:rFonts w:ascii="Times New Roman" w:hAnsi="Times New Roman" w:cs="Times New Roman"/>
          <w:sz w:val="24"/>
          <w:szCs w:val="24"/>
        </w:rPr>
        <w:t xml:space="preserve">prózáját tartja, elsősorban persze a </w:t>
      </w:r>
      <w:r w:rsidR="002C11EF">
        <w:rPr>
          <w:rFonts w:ascii="Times New Roman" w:hAnsi="Times New Roman" w:cs="Times New Roman"/>
          <w:i/>
          <w:sz w:val="24"/>
          <w:szCs w:val="24"/>
        </w:rPr>
        <w:t>Közönyt</w:t>
      </w:r>
      <w:r w:rsidR="002C11EF" w:rsidRPr="002C11EF">
        <w:rPr>
          <w:rFonts w:ascii="Times New Roman" w:hAnsi="Times New Roman" w:cs="Times New Roman"/>
          <w:sz w:val="24"/>
          <w:szCs w:val="24"/>
        </w:rPr>
        <w:t>, melyet</w:t>
      </w:r>
      <w:r w:rsidRPr="002C11EF">
        <w:rPr>
          <w:rFonts w:ascii="Times New Roman" w:hAnsi="Times New Roman" w:cs="Times New Roman"/>
          <w:sz w:val="24"/>
          <w:szCs w:val="24"/>
        </w:rPr>
        <w:t xml:space="preserve"> </w:t>
      </w:r>
      <w:r w:rsidR="002C11EF">
        <w:rPr>
          <w:rFonts w:ascii="Times New Roman" w:hAnsi="Times New Roman" w:cs="Times New Roman"/>
          <w:sz w:val="24"/>
          <w:szCs w:val="24"/>
        </w:rPr>
        <w:t xml:space="preserve">„kis remekműnek” nevez, másrészt a </w:t>
      </w:r>
      <w:proofErr w:type="spellStart"/>
      <w:r w:rsidR="002C11EF">
        <w:rPr>
          <w:rFonts w:ascii="Times New Roman" w:hAnsi="Times New Roman" w:cs="Times New Roman"/>
          <w:i/>
          <w:sz w:val="24"/>
          <w:szCs w:val="24"/>
        </w:rPr>
        <w:t>Chute-</w:t>
      </w:r>
      <w:r w:rsidR="002C11EF">
        <w:rPr>
          <w:rFonts w:ascii="Times New Roman" w:hAnsi="Times New Roman" w:cs="Times New Roman"/>
          <w:sz w:val="24"/>
          <w:szCs w:val="24"/>
        </w:rPr>
        <w:t>öt</w:t>
      </w:r>
      <w:proofErr w:type="spellEnd"/>
      <w:r w:rsidR="002C11EF">
        <w:rPr>
          <w:rFonts w:ascii="Times New Roman" w:hAnsi="Times New Roman" w:cs="Times New Roman"/>
          <w:sz w:val="24"/>
          <w:szCs w:val="24"/>
        </w:rPr>
        <w:t xml:space="preserve"> (ezt hol Bűnbeesés, hol Bukás címen említi), s </w:t>
      </w:r>
      <w:r w:rsidR="002C11EF">
        <w:rPr>
          <w:rFonts w:ascii="Times New Roman" w:hAnsi="Times New Roman" w:cs="Times New Roman"/>
          <w:sz w:val="24"/>
          <w:szCs w:val="24"/>
        </w:rPr>
        <w:lastRenderedPageBreak/>
        <w:t xml:space="preserve">az 1957-es novelláskönyvet, a </w:t>
      </w:r>
      <w:proofErr w:type="spellStart"/>
      <w:r w:rsidR="002C11EF">
        <w:rPr>
          <w:rFonts w:ascii="Times New Roman" w:hAnsi="Times New Roman" w:cs="Times New Roman"/>
          <w:i/>
          <w:sz w:val="24"/>
          <w:szCs w:val="24"/>
        </w:rPr>
        <w:t>L’Exil</w:t>
      </w:r>
      <w:proofErr w:type="spellEnd"/>
      <w:r w:rsidR="002C11EF">
        <w:rPr>
          <w:rFonts w:ascii="Times New Roman" w:hAnsi="Times New Roman" w:cs="Times New Roman"/>
          <w:i/>
          <w:sz w:val="24"/>
          <w:szCs w:val="24"/>
        </w:rPr>
        <w:t xml:space="preserve"> et le </w:t>
      </w:r>
      <w:proofErr w:type="spellStart"/>
      <w:r w:rsidR="002C11EF">
        <w:rPr>
          <w:rFonts w:ascii="Times New Roman" w:hAnsi="Times New Roman" w:cs="Times New Roman"/>
          <w:i/>
          <w:sz w:val="24"/>
          <w:szCs w:val="24"/>
        </w:rPr>
        <w:t>royaume</w:t>
      </w:r>
      <w:proofErr w:type="spellEnd"/>
      <w:r w:rsidR="002C11EF">
        <w:rPr>
          <w:rFonts w:ascii="Times New Roman" w:hAnsi="Times New Roman" w:cs="Times New Roman"/>
          <w:i/>
          <w:sz w:val="24"/>
          <w:szCs w:val="24"/>
        </w:rPr>
        <w:t xml:space="preserve"> </w:t>
      </w:r>
      <w:r w:rsidR="002C11EF">
        <w:rPr>
          <w:rFonts w:ascii="Times New Roman" w:hAnsi="Times New Roman" w:cs="Times New Roman"/>
          <w:sz w:val="24"/>
          <w:szCs w:val="24"/>
        </w:rPr>
        <w:t>címűt. Érdemes idézni azt a lírai, de lényegre tapintó pár sort, amelyben mintegy összefoglalja az első regényt. „</w:t>
      </w:r>
      <w:proofErr w:type="gramStart"/>
      <w:r w:rsidR="002C11EF">
        <w:rPr>
          <w:rFonts w:ascii="Times New Roman" w:hAnsi="Times New Roman" w:cs="Times New Roman"/>
          <w:sz w:val="24"/>
          <w:szCs w:val="24"/>
        </w:rPr>
        <w:t xml:space="preserve">S mi mindent láthatott benne a (…) fiatalság, amelynek Camus első könyvei nem híg reményt, nem olcsó vigaszt, nem felületi gyógymódot hoztak, hanem képtelen állapotuk, kegyetlen elidegenedésük hiteles, pontos, mert személyesen átélt klinikai leírását, némi fényt, bátor és értelmes formulát ’a szabad és szorongó lelkek enyhülésére’.”(295) </w:t>
      </w:r>
      <w:r w:rsidR="004C46D3">
        <w:rPr>
          <w:rFonts w:ascii="Times New Roman" w:hAnsi="Times New Roman" w:cs="Times New Roman"/>
          <w:sz w:val="24"/>
          <w:szCs w:val="24"/>
        </w:rPr>
        <w:t xml:space="preserve">Camus regényeivel (kisregény) </w:t>
      </w:r>
      <w:proofErr w:type="spellStart"/>
      <w:r w:rsidR="004C46D3">
        <w:rPr>
          <w:rFonts w:ascii="Times New Roman" w:hAnsi="Times New Roman" w:cs="Times New Roman"/>
          <w:sz w:val="24"/>
          <w:szCs w:val="24"/>
        </w:rPr>
        <w:t>Gyergyai</w:t>
      </w:r>
      <w:proofErr w:type="spellEnd"/>
      <w:r w:rsidR="004C46D3">
        <w:rPr>
          <w:rFonts w:ascii="Times New Roman" w:hAnsi="Times New Roman" w:cs="Times New Roman"/>
          <w:sz w:val="24"/>
          <w:szCs w:val="24"/>
        </w:rPr>
        <w:t xml:space="preserve"> szerint</w:t>
      </w:r>
      <w:r w:rsidR="002C11EF">
        <w:rPr>
          <w:rFonts w:ascii="Times New Roman" w:hAnsi="Times New Roman" w:cs="Times New Roman"/>
          <w:sz w:val="24"/>
          <w:szCs w:val="24"/>
        </w:rPr>
        <w:t xml:space="preserve"> </w:t>
      </w:r>
      <w:r w:rsidR="004C46D3">
        <w:rPr>
          <w:rFonts w:ascii="Times New Roman" w:hAnsi="Times New Roman" w:cs="Times New Roman"/>
          <w:sz w:val="24"/>
          <w:szCs w:val="24"/>
        </w:rPr>
        <w:t>„egészen új műfajt formál, mely talá</w:t>
      </w:r>
      <w:r w:rsidR="003261D4">
        <w:rPr>
          <w:rFonts w:ascii="Times New Roman" w:hAnsi="Times New Roman" w:cs="Times New Roman"/>
          <w:sz w:val="24"/>
          <w:szCs w:val="24"/>
        </w:rPr>
        <w:t>n</w:t>
      </w:r>
      <w:r w:rsidR="004C46D3">
        <w:rPr>
          <w:rFonts w:ascii="Times New Roman" w:hAnsi="Times New Roman" w:cs="Times New Roman"/>
          <w:sz w:val="24"/>
          <w:szCs w:val="24"/>
        </w:rPr>
        <w:t xml:space="preserve"> legjobban a 18. századi írók erkölcsi vagy filozófiai meséihez hasonlítana, ha nem volna telítve</w:t>
      </w:r>
      <w:r w:rsidR="002C11EF">
        <w:rPr>
          <w:rFonts w:ascii="Times New Roman" w:hAnsi="Times New Roman" w:cs="Times New Roman"/>
          <w:sz w:val="24"/>
          <w:szCs w:val="24"/>
        </w:rPr>
        <w:t xml:space="preserve"> </w:t>
      </w:r>
      <w:r w:rsidR="004C46D3">
        <w:rPr>
          <w:rFonts w:ascii="Times New Roman" w:hAnsi="Times New Roman" w:cs="Times New Roman"/>
          <w:sz w:val="24"/>
          <w:szCs w:val="24"/>
        </w:rPr>
        <w:t>annyi külső és belső, annyi mai és élő valósággal.”</w:t>
      </w:r>
      <w:proofErr w:type="gramEnd"/>
      <w:r w:rsidR="004C46D3">
        <w:rPr>
          <w:rFonts w:ascii="Times New Roman" w:hAnsi="Times New Roman" w:cs="Times New Roman"/>
          <w:sz w:val="24"/>
          <w:szCs w:val="24"/>
        </w:rPr>
        <w:t xml:space="preserve"> (303) „Emellett – s ezért érezzük mindennél újabb s </w:t>
      </w:r>
      <w:proofErr w:type="spellStart"/>
      <w:r w:rsidR="004C46D3">
        <w:rPr>
          <w:rFonts w:ascii="Times New Roman" w:hAnsi="Times New Roman" w:cs="Times New Roman"/>
          <w:sz w:val="24"/>
          <w:szCs w:val="24"/>
        </w:rPr>
        <w:t>maibb</w:t>
      </w:r>
      <w:proofErr w:type="spellEnd"/>
      <w:r w:rsidR="004C46D3">
        <w:rPr>
          <w:rFonts w:ascii="Times New Roman" w:hAnsi="Times New Roman" w:cs="Times New Roman"/>
          <w:sz w:val="24"/>
          <w:szCs w:val="24"/>
        </w:rPr>
        <w:t xml:space="preserve"> műfajnak – ez a valóság nem tapad a puszta ábrázoláshoz és másoláshoz, hanem mindig az emberi lét végső kérdéseibe torkollik. (303)</w:t>
      </w:r>
      <w:r w:rsidR="003261D4">
        <w:rPr>
          <w:rFonts w:ascii="Times New Roman" w:hAnsi="Times New Roman" w:cs="Times New Roman"/>
          <w:sz w:val="24"/>
          <w:szCs w:val="24"/>
        </w:rPr>
        <w:t xml:space="preserve"> </w:t>
      </w:r>
      <w:proofErr w:type="spellStart"/>
      <w:r w:rsidR="003261D4">
        <w:rPr>
          <w:rFonts w:ascii="Times New Roman" w:hAnsi="Times New Roman" w:cs="Times New Roman"/>
          <w:sz w:val="24"/>
          <w:szCs w:val="24"/>
        </w:rPr>
        <w:t>Ugyezen</w:t>
      </w:r>
      <w:proofErr w:type="spellEnd"/>
      <w:r w:rsidR="003261D4">
        <w:rPr>
          <w:rFonts w:ascii="Times New Roman" w:hAnsi="Times New Roman" w:cs="Times New Roman"/>
          <w:sz w:val="24"/>
          <w:szCs w:val="24"/>
        </w:rPr>
        <w:t xml:space="preserve"> gondolatmenet végén olvashatjuk, hogy „Camus realizmusa erkölcsi, de sosem elvont, inkább csak jelképes realizmus; meséi a valóságból fakadt, valósággal táplált allegóriák; Camus regényei létregények.” (303)</w:t>
      </w:r>
    </w:p>
    <w:p w:rsidR="003261D4" w:rsidRDefault="00416398" w:rsidP="005A512A">
      <w:pPr>
        <w:spacing w:line="480" w:lineRule="auto"/>
        <w:rPr>
          <w:rFonts w:ascii="Times New Roman" w:hAnsi="Times New Roman" w:cs="Times New Roman"/>
          <w:sz w:val="24"/>
          <w:szCs w:val="24"/>
        </w:rPr>
      </w:pPr>
      <w:r>
        <w:rPr>
          <w:rFonts w:ascii="Times New Roman" w:hAnsi="Times New Roman" w:cs="Times New Roman"/>
          <w:sz w:val="24"/>
          <w:szCs w:val="24"/>
        </w:rPr>
        <w:t xml:space="preserve">  Az allegória terminus</w:t>
      </w:r>
      <w:r w:rsidR="003261D4">
        <w:rPr>
          <w:rFonts w:ascii="Times New Roman" w:hAnsi="Times New Roman" w:cs="Times New Roman"/>
          <w:sz w:val="24"/>
          <w:szCs w:val="24"/>
        </w:rPr>
        <w:t xml:space="preserve"> </w:t>
      </w:r>
      <w:r>
        <w:rPr>
          <w:rFonts w:ascii="Times New Roman" w:hAnsi="Times New Roman" w:cs="Times New Roman"/>
          <w:sz w:val="24"/>
          <w:szCs w:val="24"/>
        </w:rPr>
        <w:t xml:space="preserve">itt </w:t>
      </w:r>
      <w:r w:rsidR="003261D4">
        <w:rPr>
          <w:rFonts w:ascii="Times New Roman" w:hAnsi="Times New Roman" w:cs="Times New Roman"/>
          <w:sz w:val="24"/>
          <w:szCs w:val="24"/>
        </w:rPr>
        <w:t xml:space="preserve">egy pillanatra megtorpanásra késztet. </w:t>
      </w:r>
      <w:proofErr w:type="gramStart"/>
      <w:r w:rsidR="003261D4">
        <w:rPr>
          <w:rFonts w:ascii="Times New Roman" w:hAnsi="Times New Roman" w:cs="Times New Roman"/>
          <w:sz w:val="24"/>
          <w:szCs w:val="24"/>
        </w:rPr>
        <w:t>Különösen</w:t>
      </w:r>
      <w:proofErr w:type="gramEnd"/>
      <w:r w:rsidR="003261D4">
        <w:rPr>
          <w:rFonts w:ascii="Times New Roman" w:hAnsi="Times New Roman" w:cs="Times New Roman"/>
          <w:sz w:val="24"/>
          <w:szCs w:val="24"/>
        </w:rPr>
        <w:t xml:space="preserve"> ha összeolvassuk a </w:t>
      </w:r>
      <w:r w:rsidR="003261D4" w:rsidRPr="003B2BA8">
        <w:rPr>
          <w:rFonts w:ascii="Times New Roman" w:hAnsi="Times New Roman" w:cs="Times New Roman"/>
          <w:i/>
          <w:sz w:val="24"/>
          <w:szCs w:val="24"/>
        </w:rPr>
        <w:t>Pestis</w:t>
      </w:r>
      <w:r w:rsidR="003261D4">
        <w:rPr>
          <w:rFonts w:ascii="Times New Roman" w:hAnsi="Times New Roman" w:cs="Times New Roman"/>
          <w:sz w:val="24"/>
          <w:szCs w:val="24"/>
        </w:rPr>
        <w:t xml:space="preserve"> elemzésének alig rejtetten kritikus konklúziójával: „a nagyon is határozott, nagyon is szépen hangzó igazságok nemegyszer inkább a moralista érce önthető ítéleteit, mintsem a történet természetes következményeit jeleznék…” (321)</w:t>
      </w:r>
      <w:r w:rsidR="00527F38">
        <w:rPr>
          <w:rFonts w:ascii="Times New Roman" w:hAnsi="Times New Roman" w:cs="Times New Roman"/>
          <w:sz w:val="24"/>
          <w:szCs w:val="24"/>
        </w:rPr>
        <w:t xml:space="preserve"> </w:t>
      </w:r>
      <w:r w:rsidR="003E4136">
        <w:rPr>
          <w:rFonts w:ascii="Times New Roman" w:hAnsi="Times New Roman" w:cs="Times New Roman"/>
          <w:sz w:val="24"/>
          <w:szCs w:val="24"/>
        </w:rPr>
        <w:t>Zárójelben megjegyzendő, hogy m</w:t>
      </w:r>
      <w:r w:rsidR="00F15DA4">
        <w:rPr>
          <w:rFonts w:ascii="Times New Roman" w:hAnsi="Times New Roman" w:cs="Times New Roman"/>
          <w:sz w:val="24"/>
          <w:szCs w:val="24"/>
        </w:rPr>
        <w:t xml:space="preserve">aga Camus is kételyeket táplált e téren. A közelmúltban megjelent </w:t>
      </w:r>
      <w:proofErr w:type="spellStart"/>
      <w:r w:rsidR="00F15DA4">
        <w:rPr>
          <w:rFonts w:ascii="Times New Roman" w:hAnsi="Times New Roman" w:cs="Times New Roman"/>
          <w:sz w:val="24"/>
          <w:szCs w:val="24"/>
        </w:rPr>
        <w:t>Camus-Guilloux</w:t>
      </w:r>
      <w:proofErr w:type="spellEnd"/>
      <w:r w:rsidR="00F15DA4">
        <w:rPr>
          <w:rFonts w:ascii="Times New Roman" w:hAnsi="Times New Roman" w:cs="Times New Roman"/>
          <w:sz w:val="24"/>
          <w:szCs w:val="24"/>
        </w:rPr>
        <w:t xml:space="preserve"> levelezésben olvashatjuk, egy 1946. szeptember 12-én</w:t>
      </w:r>
      <w:r>
        <w:rPr>
          <w:rFonts w:ascii="Times New Roman" w:hAnsi="Times New Roman" w:cs="Times New Roman"/>
          <w:sz w:val="24"/>
          <w:szCs w:val="24"/>
        </w:rPr>
        <w:t xml:space="preserve"> kelt levelében. </w:t>
      </w:r>
      <w:r w:rsidR="00F92D9B">
        <w:rPr>
          <w:rFonts w:ascii="Times New Roman" w:hAnsi="Times New Roman" w:cs="Times New Roman"/>
          <w:sz w:val="24"/>
          <w:szCs w:val="24"/>
        </w:rPr>
        <w:t xml:space="preserve">„Úgy vélem, </w:t>
      </w:r>
      <w:r w:rsidR="00ED1764">
        <w:rPr>
          <w:rFonts w:ascii="Times New Roman" w:hAnsi="Times New Roman" w:cs="Times New Roman"/>
          <w:sz w:val="24"/>
          <w:szCs w:val="24"/>
        </w:rPr>
        <w:t xml:space="preserve">ez a könyv teljességgel elhibázott, hogy becsvágyam tévútra vitt, a kudarc pedig rettenetes.” </w:t>
      </w:r>
      <w:r>
        <w:rPr>
          <w:rFonts w:ascii="Times New Roman" w:hAnsi="Times New Roman" w:cs="Times New Roman"/>
          <w:sz w:val="24"/>
          <w:szCs w:val="24"/>
        </w:rPr>
        <w:t>„</w:t>
      </w:r>
      <w:proofErr w:type="spellStart"/>
      <w:r>
        <w:rPr>
          <w:rFonts w:ascii="Times New Roman" w:hAnsi="Times New Roman" w:cs="Times New Roman"/>
          <w:sz w:val="24"/>
          <w:szCs w:val="24"/>
        </w:rPr>
        <w:t>J’ai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l’idée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w:t>
      </w:r>
      <w:r w:rsidR="00F15DA4">
        <w:rPr>
          <w:rFonts w:ascii="Times New Roman" w:hAnsi="Times New Roman" w:cs="Times New Roman"/>
          <w:sz w:val="24"/>
          <w:szCs w:val="24"/>
        </w:rPr>
        <w:t>e</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ce</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livre</w:t>
      </w:r>
      <w:proofErr w:type="spellEnd"/>
      <w:r w:rsidR="00F15DA4">
        <w:rPr>
          <w:rFonts w:ascii="Times New Roman" w:hAnsi="Times New Roman" w:cs="Times New Roman"/>
          <w:sz w:val="24"/>
          <w:szCs w:val="24"/>
        </w:rPr>
        <w:t xml:space="preserve"> est </w:t>
      </w:r>
      <w:proofErr w:type="spellStart"/>
      <w:r w:rsidR="00F15DA4">
        <w:rPr>
          <w:rFonts w:ascii="Times New Roman" w:hAnsi="Times New Roman" w:cs="Times New Roman"/>
          <w:sz w:val="24"/>
          <w:szCs w:val="24"/>
        </w:rPr>
        <w:t>totalement</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manqué</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que</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j’ai</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péché</w:t>
      </w:r>
      <w:proofErr w:type="spellEnd"/>
      <w:r w:rsidR="00F15DA4">
        <w:rPr>
          <w:rFonts w:ascii="Times New Roman" w:hAnsi="Times New Roman" w:cs="Times New Roman"/>
          <w:sz w:val="24"/>
          <w:szCs w:val="24"/>
        </w:rPr>
        <w:t xml:space="preserve"> par </w:t>
      </w:r>
      <w:proofErr w:type="spellStart"/>
      <w:r w:rsidR="00F15DA4">
        <w:rPr>
          <w:rFonts w:ascii="Times New Roman" w:hAnsi="Times New Roman" w:cs="Times New Roman"/>
          <w:sz w:val="24"/>
          <w:szCs w:val="24"/>
        </w:rPr>
        <w:t>ambition</w:t>
      </w:r>
      <w:proofErr w:type="spellEnd"/>
      <w:r w:rsidR="00F15DA4">
        <w:rPr>
          <w:rFonts w:ascii="Times New Roman" w:hAnsi="Times New Roman" w:cs="Times New Roman"/>
          <w:sz w:val="24"/>
          <w:szCs w:val="24"/>
        </w:rPr>
        <w:t xml:space="preserve"> et cet </w:t>
      </w:r>
      <w:proofErr w:type="spellStart"/>
      <w:r w:rsidR="00F15DA4">
        <w:rPr>
          <w:rFonts w:ascii="Times New Roman" w:hAnsi="Times New Roman" w:cs="Times New Roman"/>
          <w:sz w:val="24"/>
          <w:szCs w:val="24"/>
        </w:rPr>
        <w:t>échec</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m’est</w:t>
      </w:r>
      <w:proofErr w:type="spellEnd"/>
      <w:r w:rsidR="00F15DA4">
        <w:rPr>
          <w:rFonts w:ascii="Times New Roman" w:hAnsi="Times New Roman" w:cs="Times New Roman"/>
          <w:sz w:val="24"/>
          <w:szCs w:val="24"/>
        </w:rPr>
        <w:t xml:space="preserve"> </w:t>
      </w:r>
      <w:proofErr w:type="spellStart"/>
      <w:r w:rsidR="00F15DA4" w:rsidRPr="00F15DA4">
        <w:rPr>
          <w:rFonts w:ascii="Times New Roman" w:hAnsi="Times New Roman" w:cs="Times New Roman"/>
          <w:sz w:val="24"/>
          <w:szCs w:val="24"/>
        </w:rPr>
        <w:t>tr</w:t>
      </w:r>
      <w:r w:rsidR="00F15DA4">
        <w:rPr>
          <w:rFonts w:ascii="Times New Roman" w:hAnsi="Times New Roman" w:cs="Times New Roman"/>
          <w:sz w:val="24"/>
          <w:szCs w:val="24"/>
        </w:rPr>
        <w:t>ès</w:t>
      </w:r>
      <w:proofErr w:type="spellEnd"/>
      <w:r w:rsidR="00F15DA4">
        <w:rPr>
          <w:rFonts w:ascii="Times New Roman" w:hAnsi="Times New Roman" w:cs="Times New Roman"/>
          <w:sz w:val="24"/>
          <w:szCs w:val="24"/>
        </w:rPr>
        <w:t xml:space="preserve"> </w:t>
      </w:r>
      <w:proofErr w:type="spellStart"/>
      <w:r w:rsidR="00F15DA4">
        <w:rPr>
          <w:rFonts w:ascii="Times New Roman" w:hAnsi="Times New Roman" w:cs="Times New Roman"/>
          <w:sz w:val="24"/>
          <w:szCs w:val="24"/>
        </w:rPr>
        <w:t>pénible</w:t>
      </w:r>
      <w:proofErr w:type="spellEnd"/>
      <w:r w:rsidR="00F15DA4">
        <w:rPr>
          <w:rFonts w:ascii="Times New Roman" w:hAnsi="Times New Roman" w:cs="Times New Roman"/>
          <w:sz w:val="24"/>
          <w:szCs w:val="24"/>
        </w:rPr>
        <w:t>.”</w:t>
      </w:r>
      <w:r w:rsidR="0082401A">
        <w:rPr>
          <w:rStyle w:val="Lbjegyzet-hivatkozs"/>
          <w:rFonts w:ascii="Times New Roman" w:hAnsi="Times New Roman" w:cs="Times New Roman"/>
          <w:sz w:val="24"/>
          <w:szCs w:val="24"/>
        </w:rPr>
        <w:footnoteReference w:id="8"/>
      </w:r>
      <w:r w:rsidR="00F15DA4">
        <w:rPr>
          <w:rFonts w:ascii="Times New Roman" w:hAnsi="Times New Roman" w:cs="Times New Roman"/>
          <w:sz w:val="24"/>
          <w:szCs w:val="24"/>
        </w:rPr>
        <w:t xml:space="preserve"> </w:t>
      </w:r>
      <w:proofErr w:type="gramStart"/>
      <w:r w:rsidR="00F15DA4">
        <w:rPr>
          <w:rFonts w:ascii="Times New Roman" w:hAnsi="Times New Roman" w:cs="Times New Roman"/>
          <w:sz w:val="24"/>
          <w:szCs w:val="24"/>
        </w:rPr>
        <w:t xml:space="preserve">A </w:t>
      </w:r>
      <w:r w:rsidR="003B2BA8">
        <w:rPr>
          <w:rFonts w:ascii="Times New Roman" w:hAnsi="Times New Roman" w:cs="Times New Roman"/>
          <w:sz w:val="24"/>
          <w:szCs w:val="24"/>
        </w:rPr>
        <w:t xml:space="preserve"> </w:t>
      </w:r>
      <w:r w:rsidR="003B2BA8" w:rsidRPr="00F15DA4">
        <w:rPr>
          <w:rFonts w:ascii="Times New Roman" w:hAnsi="Times New Roman" w:cs="Times New Roman"/>
          <w:i/>
          <w:sz w:val="24"/>
          <w:szCs w:val="24"/>
        </w:rPr>
        <w:t>Bukás</w:t>
      </w:r>
      <w:proofErr w:type="gramEnd"/>
      <w:r w:rsidR="003B2BA8" w:rsidRPr="00F15DA4">
        <w:rPr>
          <w:rFonts w:ascii="Times New Roman" w:hAnsi="Times New Roman" w:cs="Times New Roman"/>
          <w:i/>
          <w:sz w:val="24"/>
          <w:szCs w:val="24"/>
        </w:rPr>
        <w:t xml:space="preserve"> </w:t>
      </w:r>
      <w:r w:rsidR="003B2BA8">
        <w:rPr>
          <w:rFonts w:ascii="Times New Roman" w:hAnsi="Times New Roman" w:cs="Times New Roman"/>
          <w:sz w:val="24"/>
          <w:szCs w:val="24"/>
        </w:rPr>
        <w:t xml:space="preserve">és a </w:t>
      </w:r>
      <w:r w:rsidR="003B2BA8" w:rsidRPr="00F15DA4">
        <w:rPr>
          <w:rFonts w:ascii="Times New Roman" w:hAnsi="Times New Roman" w:cs="Times New Roman"/>
          <w:i/>
          <w:sz w:val="24"/>
          <w:szCs w:val="24"/>
        </w:rPr>
        <w:t>Száműzetés</w:t>
      </w:r>
      <w:r w:rsidR="003B2BA8">
        <w:rPr>
          <w:rFonts w:ascii="Times New Roman" w:hAnsi="Times New Roman" w:cs="Times New Roman"/>
          <w:sz w:val="24"/>
          <w:szCs w:val="24"/>
        </w:rPr>
        <w:t xml:space="preserve"> esetében egészen másként szól az esszéista: „E két könyv annál meglepőbb, mert mindegyik új hangot üt meg, a Camus-nél addig ritka, könnyed, csípős és játékos iróniát, mindegyikben új légkörrel, új témákkal, új alakokkal…” (299)</w:t>
      </w:r>
    </w:p>
    <w:p w:rsidR="003B2BA8" w:rsidRDefault="003B2BA8" w:rsidP="005A512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A </w:t>
      </w:r>
      <w:r>
        <w:rPr>
          <w:rFonts w:ascii="Times New Roman" w:hAnsi="Times New Roman" w:cs="Times New Roman"/>
          <w:i/>
          <w:sz w:val="24"/>
          <w:szCs w:val="24"/>
        </w:rPr>
        <w:t xml:space="preserve">mai francia regény </w:t>
      </w:r>
      <w:r w:rsidR="00416398">
        <w:rPr>
          <w:rFonts w:ascii="Times New Roman" w:hAnsi="Times New Roman" w:cs="Times New Roman"/>
          <w:sz w:val="24"/>
          <w:szCs w:val="24"/>
        </w:rPr>
        <w:t xml:space="preserve">(1937) </w:t>
      </w:r>
      <w:r>
        <w:rPr>
          <w:rFonts w:ascii="Times New Roman" w:hAnsi="Times New Roman" w:cs="Times New Roman"/>
          <w:sz w:val="24"/>
          <w:szCs w:val="24"/>
        </w:rPr>
        <w:t>szerzője fontos feladatának érzi azt is, hogy a Camus-művet elhelyezze a regénytörténetben, vagy akár a teljes francia iro</w:t>
      </w:r>
      <w:r w:rsidR="00F15DA4">
        <w:rPr>
          <w:rFonts w:ascii="Times New Roman" w:hAnsi="Times New Roman" w:cs="Times New Roman"/>
          <w:sz w:val="24"/>
          <w:szCs w:val="24"/>
        </w:rPr>
        <w:t xml:space="preserve">dalomtörténetben. És itt jön a </w:t>
      </w:r>
      <w:proofErr w:type="gramStart"/>
      <w:r w:rsidR="00F15DA4">
        <w:rPr>
          <w:rFonts w:ascii="Times New Roman" w:hAnsi="Times New Roman" w:cs="Times New Roman"/>
          <w:sz w:val="24"/>
          <w:szCs w:val="24"/>
        </w:rPr>
        <w:t xml:space="preserve">következő </w:t>
      </w:r>
      <w:r>
        <w:rPr>
          <w:rFonts w:ascii="Times New Roman" w:hAnsi="Times New Roman" w:cs="Times New Roman"/>
          <w:sz w:val="24"/>
          <w:szCs w:val="24"/>
        </w:rPr>
        <w:t xml:space="preserve"> meglepetés</w:t>
      </w:r>
      <w:proofErr w:type="gramEnd"/>
      <w:r>
        <w:rPr>
          <w:rFonts w:ascii="Times New Roman" w:hAnsi="Times New Roman" w:cs="Times New Roman"/>
          <w:sz w:val="24"/>
          <w:szCs w:val="24"/>
        </w:rPr>
        <w:t xml:space="preserve">. </w:t>
      </w:r>
      <w:r w:rsidR="00F15DA4">
        <w:rPr>
          <w:rFonts w:ascii="Times New Roman" w:hAnsi="Times New Roman" w:cs="Times New Roman"/>
          <w:sz w:val="24"/>
          <w:szCs w:val="24"/>
        </w:rPr>
        <w:t xml:space="preserve">„Nagy író volt? </w:t>
      </w:r>
      <w:proofErr w:type="gramStart"/>
      <w:r w:rsidR="00F15DA4">
        <w:rPr>
          <w:rFonts w:ascii="Times New Roman" w:hAnsi="Times New Roman" w:cs="Times New Roman"/>
          <w:sz w:val="24"/>
          <w:szCs w:val="24"/>
        </w:rPr>
        <w:t>nem</w:t>
      </w:r>
      <w:proofErr w:type="gramEnd"/>
      <w:r w:rsidR="00F15DA4">
        <w:rPr>
          <w:rFonts w:ascii="Times New Roman" w:hAnsi="Times New Roman" w:cs="Times New Roman"/>
          <w:sz w:val="24"/>
          <w:szCs w:val="24"/>
        </w:rPr>
        <w:t xml:space="preserve"> ez a kérdés. </w:t>
      </w:r>
      <w:r>
        <w:rPr>
          <w:rFonts w:ascii="Times New Roman" w:hAnsi="Times New Roman" w:cs="Times New Roman"/>
          <w:sz w:val="24"/>
          <w:szCs w:val="24"/>
        </w:rPr>
        <w:t xml:space="preserve"> Tévedhetetlen gondolkodó? </w:t>
      </w:r>
      <w:proofErr w:type="gramStart"/>
      <w:r>
        <w:rPr>
          <w:rFonts w:ascii="Times New Roman" w:hAnsi="Times New Roman" w:cs="Times New Roman"/>
          <w:sz w:val="24"/>
          <w:szCs w:val="24"/>
        </w:rPr>
        <w:t>ezt</w:t>
      </w:r>
      <w:proofErr w:type="gramEnd"/>
      <w:r>
        <w:rPr>
          <w:rFonts w:ascii="Times New Roman" w:hAnsi="Times New Roman" w:cs="Times New Roman"/>
          <w:sz w:val="24"/>
          <w:szCs w:val="24"/>
        </w:rPr>
        <w:t xml:space="preserve"> még talán leglelkesebb hívei sem állítják. Író volt, megbecsülte tollát, művész volt, megbecsülte mesterségét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332)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nem a nagy regényírók sorában jelöli ki Camus helyét, hanem másutt: „Jobb szó híján talán leginkább moralistának nevezhetnénk, s nem annyira a regényírók, nem is a filozófusok, hanem a francia moralisták fényes sorába helyeznénk.” (332) A moralisták </w:t>
      </w:r>
      <w:proofErr w:type="spellStart"/>
      <w:r>
        <w:rPr>
          <w:rFonts w:ascii="Times New Roman" w:hAnsi="Times New Roman" w:cs="Times New Roman"/>
          <w:sz w:val="24"/>
          <w:szCs w:val="24"/>
        </w:rPr>
        <w:t>Gyergyai</w:t>
      </w:r>
      <w:proofErr w:type="spellEnd"/>
      <w:r>
        <w:rPr>
          <w:rFonts w:ascii="Times New Roman" w:hAnsi="Times New Roman" w:cs="Times New Roman"/>
          <w:sz w:val="24"/>
          <w:szCs w:val="24"/>
        </w:rPr>
        <w:t xml:space="preserve"> szerint, Diderot és Stendhal, vagy Montaigne, </w:t>
      </w:r>
      <w:proofErr w:type="spellStart"/>
      <w:r>
        <w:rPr>
          <w:rFonts w:ascii="Times New Roman" w:hAnsi="Times New Roman" w:cs="Times New Roman"/>
          <w:sz w:val="24"/>
          <w:szCs w:val="24"/>
        </w:rPr>
        <w:t>Chamfort</w:t>
      </w:r>
      <w:proofErr w:type="spellEnd"/>
      <w:r>
        <w:rPr>
          <w:rFonts w:ascii="Times New Roman" w:hAnsi="Times New Roman" w:cs="Times New Roman"/>
          <w:sz w:val="24"/>
          <w:szCs w:val="24"/>
        </w:rPr>
        <w:t xml:space="preserve"> és Valéry. Az </w:t>
      </w:r>
      <w:proofErr w:type="spellStart"/>
      <w:r>
        <w:rPr>
          <w:rFonts w:ascii="Times New Roman" w:hAnsi="Times New Roman" w:cs="Times New Roman"/>
          <w:sz w:val="24"/>
          <w:szCs w:val="24"/>
        </w:rPr>
        <w:t>epiteton</w:t>
      </w:r>
      <w:proofErr w:type="spellEnd"/>
      <w:r>
        <w:rPr>
          <w:rFonts w:ascii="Times New Roman" w:hAnsi="Times New Roman" w:cs="Times New Roman"/>
          <w:sz w:val="24"/>
          <w:szCs w:val="24"/>
        </w:rPr>
        <w:t xml:space="preserve"> kijelölése azonban nem leértékelés, mert az esszéis</w:t>
      </w:r>
      <w:r w:rsidR="00416398">
        <w:rPr>
          <w:rFonts w:ascii="Times New Roman" w:hAnsi="Times New Roman" w:cs="Times New Roman"/>
          <w:sz w:val="24"/>
          <w:szCs w:val="24"/>
        </w:rPr>
        <w:t>ta rákövetkező bekezdésben</w:t>
      </w:r>
      <w:r>
        <w:rPr>
          <w:rFonts w:ascii="Times New Roman" w:hAnsi="Times New Roman" w:cs="Times New Roman"/>
          <w:sz w:val="24"/>
          <w:szCs w:val="24"/>
        </w:rPr>
        <w:t xml:space="preserve"> a francia irodalom legerősebb vonulatának mondja ezt - a műfajt? </w:t>
      </w:r>
      <w:proofErr w:type="gramStart"/>
      <w:r>
        <w:rPr>
          <w:rFonts w:ascii="Times New Roman" w:hAnsi="Times New Roman" w:cs="Times New Roman"/>
          <w:sz w:val="24"/>
          <w:szCs w:val="24"/>
        </w:rPr>
        <w:t>vagy</w:t>
      </w:r>
      <w:proofErr w:type="gramEnd"/>
      <w:r>
        <w:rPr>
          <w:rFonts w:ascii="Times New Roman" w:hAnsi="Times New Roman" w:cs="Times New Roman"/>
          <w:sz w:val="24"/>
          <w:szCs w:val="24"/>
        </w:rPr>
        <w:t xml:space="preserve"> ábrázolásmódot?  „A francia irodalom egyik, ha nem is egyetlen fölénye nem, mint a miénk, költészetében, </w:t>
      </w: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is mint az orosz vagy angol, regényirodalmában gyökerezik, hanem a ’</w:t>
      </w:r>
      <w:proofErr w:type="spellStart"/>
      <w:r>
        <w:rPr>
          <w:rFonts w:ascii="Times New Roman" w:hAnsi="Times New Roman" w:cs="Times New Roman"/>
          <w:sz w:val="24"/>
          <w:szCs w:val="24"/>
        </w:rPr>
        <w:t>kis</w:t>
      </w:r>
      <w:proofErr w:type="spellEnd"/>
      <w:r>
        <w:rPr>
          <w:rFonts w:ascii="Times New Roman" w:hAnsi="Times New Roman" w:cs="Times New Roman"/>
          <w:sz w:val="24"/>
          <w:szCs w:val="24"/>
        </w:rPr>
        <w:t>’ és ’</w:t>
      </w:r>
      <w:proofErr w:type="spellStart"/>
      <w:r>
        <w:rPr>
          <w:rFonts w:ascii="Times New Roman" w:hAnsi="Times New Roman" w:cs="Times New Roman"/>
          <w:sz w:val="24"/>
          <w:szCs w:val="24"/>
        </w:rPr>
        <w:t>nagy</w:t>
      </w:r>
      <w:proofErr w:type="spellEnd"/>
      <w:r>
        <w:rPr>
          <w:rFonts w:ascii="Times New Roman" w:hAnsi="Times New Roman" w:cs="Times New Roman"/>
          <w:sz w:val="24"/>
          <w:szCs w:val="24"/>
        </w:rPr>
        <w:t xml:space="preserve">’ moralisták folytonos és változatos csapatában, amely Montaigne-től Camus-ig, vagy </w:t>
      </w:r>
      <w:proofErr w:type="spellStart"/>
      <w:r>
        <w:rPr>
          <w:rFonts w:ascii="Times New Roman" w:hAnsi="Times New Roman" w:cs="Times New Roman"/>
          <w:sz w:val="24"/>
          <w:szCs w:val="24"/>
        </w:rPr>
        <w:t>Chamfort-tól</w:t>
      </w:r>
      <w:proofErr w:type="spellEnd"/>
      <w:r>
        <w:rPr>
          <w:rFonts w:ascii="Times New Roman" w:hAnsi="Times New Roman" w:cs="Times New Roman"/>
          <w:sz w:val="24"/>
          <w:szCs w:val="24"/>
        </w:rPr>
        <w:t xml:space="preserve"> Valéryig annyiféle </w:t>
      </w:r>
      <w:proofErr w:type="spellStart"/>
      <w:r>
        <w:rPr>
          <w:rFonts w:ascii="Times New Roman" w:hAnsi="Times New Roman" w:cs="Times New Roman"/>
          <w:sz w:val="24"/>
          <w:szCs w:val="24"/>
        </w:rPr>
        <w:t>stilusban</w:t>
      </w:r>
      <w:proofErr w:type="spellEnd"/>
      <w:r>
        <w:rPr>
          <w:rFonts w:ascii="Times New Roman" w:hAnsi="Times New Roman" w:cs="Times New Roman"/>
          <w:sz w:val="24"/>
          <w:szCs w:val="24"/>
        </w:rPr>
        <w:t xml:space="preserve"> és szemléletben tükrözi a francia észjárás egyik legjellegzetesebb vonását: az életkedvet az értelem fokán s az értelmet az élet szolgálatában.” 333)</w:t>
      </w:r>
    </w:p>
    <w:p w:rsidR="008208B3" w:rsidRPr="008920A0" w:rsidRDefault="008208B3" w:rsidP="005A512A">
      <w:pPr>
        <w:spacing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2D3641">
        <w:rPr>
          <w:rFonts w:ascii="Times New Roman" w:hAnsi="Times New Roman" w:cs="Times New Roman"/>
          <w:sz w:val="24"/>
          <w:szCs w:val="24"/>
        </w:rPr>
        <w:t xml:space="preserve">Albert </w:t>
      </w:r>
      <w:r w:rsidR="00B03AC4">
        <w:rPr>
          <w:rFonts w:ascii="Times New Roman" w:hAnsi="Times New Roman" w:cs="Times New Roman"/>
          <w:sz w:val="24"/>
          <w:szCs w:val="24"/>
        </w:rPr>
        <w:t xml:space="preserve">Camus-ről, </w:t>
      </w:r>
      <w:r w:rsidR="002D3641">
        <w:rPr>
          <w:rFonts w:ascii="Times New Roman" w:hAnsi="Times New Roman" w:cs="Times New Roman"/>
          <w:sz w:val="24"/>
          <w:szCs w:val="24"/>
        </w:rPr>
        <w:t xml:space="preserve">pontosabban, </w:t>
      </w:r>
      <w:r w:rsidR="00B03AC4">
        <w:rPr>
          <w:rFonts w:ascii="Times New Roman" w:hAnsi="Times New Roman" w:cs="Times New Roman"/>
          <w:sz w:val="24"/>
          <w:szCs w:val="24"/>
        </w:rPr>
        <w:t>a novelláskönyvről írott esszéjében</w:t>
      </w:r>
      <w:r w:rsidR="008920A0">
        <w:rPr>
          <w:rFonts w:ascii="Times New Roman" w:hAnsi="Times New Roman" w:cs="Times New Roman"/>
          <w:sz w:val="24"/>
          <w:szCs w:val="24"/>
        </w:rPr>
        <w:t>,</w:t>
      </w:r>
      <w:r w:rsidR="00B03AC4">
        <w:rPr>
          <w:rFonts w:ascii="Times New Roman" w:hAnsi="Times New Roman" w:cs="Times New Roman"/>
          <w:sz w:val="24"/>
          <w:szCs w:val="24"/>
        </w:rPr>
        <w:t xml:space="preserve"> Tandori Dezső</w:t>
      </w:r>
      <w:r w:rsidR="008920A0">
        <w:rPr>
          <w:rFonts w:ascii="Times New Roman" w:hAnsi="Times New Roman" w:cs="Times New Roman"/>
          <w:sz w:val="24"/>
          <w:szCs w:val="24"/>
        </w:rPr>
        <w:t xml:space="preserve">, miután körbejárja mindazon szerzőket, Mészölytől </w:t>
      </w:r>
      <w:proofErr w:type="spellStart"/>
      <w:r w:rsidR="008920A0">
        <w:rPr>
          <w:rFonts w:ascii="Times New Roman" w:hAnsi="Times New Roman" w:cs="Times New Roman"/>
          <w:sz w:val="24"/>
          <w:szCs w:val="24"/>
        </w:rPr>
        <w:t>Bochenskiig</w:t>
      </w:r>
      <w:proofErr w:type="spellEnd"/>
      <w:r w:rsidR="008920A0">
        <w:rPr>
          <w:rFonts w:ascii="Times New Roman" w:hAnsi="Times New Roman" w:cs="Times New Roman"/>
          <w:sz w:val="24"/>
          <w:szCs w:val="24"/>
        </w:rPr>
        <w:t xml:space="preserve">, a </w:t>
      </w:r>
      <w:proofErr w:type="spellStart"/>
      <w:r w:rsidR="008920A0">
        <w:rPr>
          <w:rFonts w:ascii="Times New Roman" w:hAnsi="Times New Roman" w:cs="Times New Roman"/>
          <w:sz w:val="24"/>
          <w:szCs w:val="24"/>
        </w:rPr>
        <w:t>Rohwolt</w:t>
      </w:r>
      <w:proofErr w:type="spellEnd"/>
      <w:r w:rsidR="008920A0">
        <w:rPr>
          <w:rFonts w:ascii="Times New Roman" w:hAnsi="Times New Roman" w:cs="Times New Roman"/>
          <w:sz w:val="24"/>
          <w:szCs w:val="24"/>
        </w:rPr>
        <w:t xml:space="preserve"> Camus-kötetétől Oliver Toddig, akik eliga</w:t>
      </w:r>
      <w:r w:rsidR="00416398">
        <w:rPr>
          <w:rFonts w:ascii="Times New Roman" w:hAnsi="Times New Roman" w:cs="Times New Roman"/>
          <w:sz w:val="24"/>
          <w:szCs w:val="24"/>
        </w:rPr>
        <w:t>z</w:t>
      </w:r>
      <w:r w:rsidR="008920A0">
        <w:rPr>
          <w:rFonts w:ascii="Times New Roman" w:hAnsi="Times New Roman" w:cs="Times New Roman"/>
          <w:sz w:val="24"/>
          <w:szCs w:val="24"/>
        </w:rPr>
        <w:t xml:space="preserve">ítói lehetnek, így fejezi be írását. </w:t>
      </w:r>
      <w:r w:rsidR="008920A0">
        <w:rPr>
          <w:rFonts w:ascii="Times New Roman" w:hAnsi="Times New Roman" w:cs="Times New Roman"/>
          <w:i/>
          <w:sz w:val="24"/>
          <w:szCs w:val="24"/>
        </w:rPr>
        <w:t>Mondom –</w:t>
      </w:r>
      <w:r w:rsidR="00416398">
        <w:rPr>
          <w:rFonts w:ascii="Times New Roman" w:hAnsi="Times New Roman" w:cs="Times New Roman"/>
          <w:i/>
          <w:sz w:val="24"/>
          <w:szCs w:val="24"/>
        </w:rPr>
        <w:t xml:space="preserve"> </w:t>
      </w:r>
      <w:r w:rsidR="00416398">
        <w:rPr>
          <w:rFonts w:ascii="Times New Roman" w:hAnsi="Times New Roman" w:cs="Times New Roman"/>
          <w:sz w:val="24"/>
          <w:szCs w:val="24"/>
        </w:rPr>
        <w:t>ez</w:t>
      </w:r>
      <w:r w:rsidR="008920A0">
        <w:rPr>
          <w:rFonts w:ascii="Times New Roman" w:hAnsi="Times New Roman" w:cs="Times New Roman"/>
          <w:sz w:val="24"/>
          <w:szCs w:val="24"/>
        </w:rPr>
        <w:t xml:space="preserve"> már Tandori szövege </w:t>
      </w:r>
      <w:r w:rsidR="008920A0" w:rsidRPr="008920A0">
        <w:rPr>
          <w:rFonts w:ascii="Times New Roman" w:hAnsi="Times New Roman" w:cs="Times New Roman"/>
          <w:i/>
          <w:sz w:val="24"/>
          <w:szCs w:val="24"/>
        </w:rPr>
        <w:t xml:space="preserve">– a javát </w:t>
      </w:r>
      <w:r w:rsidR="008920A0">
        <w:rPr>
          <w:rFonts w:ascii="Times New Roman" w:hAnsi="Times New Roman" w:cs="Times New Roman"/>
          <w:i/>
          <w:sz w:val="24"/>
          <w:szCs w:val="24"/>
        </w:rPr>
        <w:t xml:space="preserve">hagytam a végére. Valakinek a szavait, aki a maga dolgán valóban nagy volt. </w:t>
      </w:r>
      <w:proofErr w:type="spellStart"/>
      <w:r w:rsidR="008920A0">
        <w:rPr>
          <w:rFonts w:ascii="Times New Roman" w:hAnsi="Times New Roman" w:cs="Times New Roman"/>
          <w:i/>
          <w:sz w:val="24"/>
          <w:szCs w:val="24"/>
        </w:rPr>
        <w:t>Gyergyai</w:t>
      </w:r>
      <w:proofErr w:type="spellEnd"/>
      <w:r w:rsidR="008920A0">
        <w:rPr>
          <w:rFonts w:ascii="Times New Roman" w:hAnsi="Times New Roman" w:cs="Times New Roman"/>
          <w:i/>
          <w:sz w:val="24"/>
          <w:szCs w:val="24"/>
        </w:rPr>
        <w:t xml:space="preserve"> Albertről van szó, akinek 1981 óta csak művei vannak köztü</w:t>
      </w:r>
      <w:r w:rsidR="00416398">
        <w:rPr>
          <w:rFonts w:ascii="Times New Roman" w:hAnsi="Times New Roman" w:cs="Times New Roman"/>
          <w:i/>
          <w:sz w:val="24"/>
          <w:szCs w:val="24"/>
        </w:rPr>
        <w:t>nk (elég az</w:t>
      </w:r>
      <w:r w:rsidR="008920A0">
        <w:rPr>
          <w:rFonts w:ascii="Times New Roman" w:hAnsi="Times New Roman" w:cs="Times New Roman"/>
          <w:i/>
          <w:sz w:val="24"/>
          <w:szCs w:val="24"/>
        </w:rPr>
        <w:t>!), és aki mint esszéista bámulatos alapművében</w:t>
      </w:r>
      <w:r w:rsidR="00931AF6">
        <w:rPr>
          <w:rFonts w:ascii="Times New Roman" w:hAnsi="Times New Roman" w:cs="Times New Roman"/>
          <w:i/>
          <w:sz w:val="24"/>
          <w:szCs w:val="24"/>
        </w:rPr>
        <w:t xml:space="preserve"> megcáfolhatatlan, szívet facsaróan szép igazságokat mond el – ő aztán igazi </w:t>
      </w:r>
      <w:proofErr w:type="spellStart"/>
      <w:r w:rsidR="00931AF6">
        <w:rPr>
          <w:rFonts w:ascii="Times New Roman" w:hAnsi="Times New Roman" w:cs="Times New Roman"/>
          <w:i/>
          <w:sz w:val="24"/>
          <w:szCs w:val="24"/>
        </w:rPr>
        <w:t>álomjóbarátunk</w:t>
      </w:r>
      <w:proofErr w:type="spellEnd"/>
      <w:r w:rsidR="00931AF6">
        <w:rPr>
          <w:rFonts w:ascii="Times New Roman" w:hAnsi="Times New Roman" w:cs="Times New Roman"/>
          <w:i/>
          <w:sz w:val="24"/>
          <w:szCs w:val="24"/>
        </w:rPr>
        <w:t>, gyengéd professzorunk.</w:t>
      </w:r>
      <w:r w:rsidR="00931AF6">
        <w:rPr>
          <w:rStyle w:val="Lbjegyzet-hivatkozs"/>
          <w:rFonts w:ascii="Times New Roman" w:hAnsi="Times New Roman" w:cs="Times New Roman"/>
          <w:i/>
          <w:sz w:val="24"/>
          <w:szCs w:val="24"/>
        </w:rPr>
        <w:footnoteReference w:id="9"/>
      </w:r>
    </w:p>
    <w:p w:rsidR="00F15DA4" w:rsidRPr="003B2BA8" w:rsidRDefault="00F15DA4" w:rsidP="005A512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08B3">
        <w:rPr>
          <w:rFonts w:ascii="Times New Roman" w:hAnsi="Times New Roman" w:cs="Times New Roman"/>
          <w:sz w:val="24"/>
          <w:szCs w:val="24"/>
        </w:rPr>
        <w:t xml:space="preserve">                                                              </w:t>
      </w:r>
    </w:p>
    <w:sectPr w:rsidR="00F15DA4" w:rsidRPr="003B2BA8" w:rsidSect="0065528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C65" w:rsidRDefault="008B7C65" w:rsidP="00027C4B">
      <w:pPr>
        <w:spacing w:after="0" w:line="240" w:lineRule="auto"/>
      </w:pPr>
      <w:r>
        <w:separator/>
      </w:r>
    </w:p>
  </w:endnote>
  <w:endnote w:type="continuationSeparator" w:id="1">
    <w:p w:rsidR="008B7C65" w:rsidRDefault="008B7C65" w:rsidP="00027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48595"/>
      <w:docPartObj>
        <w:docPartGallery w:val="Page Numbers (Bottom of Page)"/>
        <w:docPartUnique/>
      </w:docPartObj>
    </w:sdtPr>
    <w:sdtContent>
      <w:p w:rsidR="002E27A2" w:rsidRDefault="005A0442">
        <w:pPr>
          <w:pStyle w:val="llb"/>
        </w:pPr>
        <w:fldSimple w:instr=" PAGE   \* MERGEFORMAT ">
          <w:r w:rsidR="00F335EA">
            <w:rPr>
              <w:noProof/>
            </w:rPr>
            <w:t>7</w:t>
          </w:r>
        </w:fldSimple>
      </w:p>
    </w:sdtContent>
  </w:sdt>
  <w:p w:rsidR="002E27A2" w:rsidRDefault="002E27A2">
    <w:pPr>
      <w:pStyle w:val="llb"/>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C65" w:rsidRDefault="008B7C65" w:rsidP="00027C4B">
      <w:pPr>
        <w:spacing w:after="0" w:line="240" w:lineRule="auto"/>
      </w:pPr>
      <w:r>
        <w:separator/>
      </w:r>
    </w:p>
  </w:footnote>
  <w:footnote w:type="continuationSeparator" w:id="1">
    <w:p w:rsidR="008B7C65" w:rsidRDefault="008B7C65" w:rsidP="00027C4B">
      <w:pPr>
        <w:spacing w:after="0" w:line="240" w:lineRule="auto"/>
      </w:pPr>
      <w:r>
        <w:continuationSeparator/>
      </w:r>
    </w:p>
  </w:footnote>
  <w:footnote w:id="2">
    <w:p w:rsidR="002E27A2" w:rsidRDefault="002E27A2">
      <w:pPr>
        <w:pStyle w:val="Lbjegyzetszveg"/>
      </w:pPr>
      <w:r>
        <w:rPr>
          <w:rStyle w:val="Lbjegyzet-hivatkozs"/>
        </w:rPr>
        <w:footnoteRef/>
      </w:r>
      <w:r>
        <w:t xml:space="preserve"> </w:t>
      </w:r>
      <w:proofErr w:type="spellStart"/>
      <w:r>
        <w:t>Gy</w:t>
      </w:r>
      <w:r w:rsidR="00F92D9B">
        <w:t>ergyai</w:t>
      </w:r>
      <w:proofErr w:type="gramStart"/>
      <w:r>
        <w:t>.Alberttel</w:t>
      </w:r>
      <w:proofErr w:type="spellEnd"/>
      <w:proofErr w:type="gramEnd"/>
      <w:r>
        <w:t xml:space="preserve"> b</w:t>
      </w:r>
      <w:r w:rsidR="00F92D9B">
        <w:t xml:space="preserve">eszélget Szávai Nándor. </w:t>
      </w:r>
      <w:proofErr w:type="spellStart"/>
      <w:r w:rsidR="00F92D9B">
        <w:t>In</w:t>
      </w:r>
      <w:proofErr w:type="spellEnd"/>
      <w:r w:rsidR="00F92D9B">
        <w:t xml:space="preserve"> </w:t>
      </w:r>
      <w:proofErr w:type="spellStart"/>
      <w:r w:rsidR="00F92D9B">
        <w:t>Gyergyai</w:t>
      </w:r>
      <w:proofErr w:type="spellEnd"/>
      <w:proofErr w:type="gramStart"/>
      <w:r w:rsidR="00F92D9B">
        <w:t xml:space="preserve">: </w:t>
      </w:r>
      <w:r>
        <w:t xml:space="preserve"> Védelem</w:t>
      </w:r>
      <w:proofErr w:type="gramEnd"/>
      <w:r>
        <w:t xml:space="preserve"> az esszé ügyében, Bp. Szépirodalmi, 1984. 450.</w:t>
      </w:r>
    </w:p>
  </w:footnote>
  <w:footnote w:id="3">
    <w:p w:rsidR="002E27A2" w:rsidRDefault="002E27A2">
      <w:pPr>
        <w:pStyle w:val="Lbjegyzetszveg"/>
      </w:pPr>
      <w:r>
        <w:rPr>
          <w:rStyle w:val="Lbjegyzet-hivatkozs"/>
        </w:rPr>
        <w:footnoteRef/>
      </w:r>
      <w:r>
        <w:t xml:space="preserve"> BIKÁCSY Gergely </w:t>
      </w:r>
      <w:proofErr w:type="spellStart"/>
      <w:r w:rsidR="002F6569">
        <w:t>Gyergyai</w:t>
      </w:r>
      <w:proofErr w:type="spellEnd"/>
      <w:r w:rsidR="002F6569">
        <w:t xml:space="preserve"> Albert mesél, </w:t>
      </w:r>
      <w:r>
        <w:t>Litera</w:t>
      </w:r>
      <w:r w:rsidR="002F6569">
        <w:t>2010. február 6.</w:t>
      </w:r>
    </w:p>
  </w:footnote>
  <w:footnote w:id="4">
    <w:p w:rsidR="002E27A2" w:rsidRDefault="002E27A2">
      <w:pPr>
        <w:pStyle w:val="Lbjegyzetszveg"/>
      </w:pPr>
      <w:r>
        <w:rPr>
          <w:rStyle w:val="Lbjegyzet-hivatkozs"/>
        </w:rPr>
        <w:footnoteRef/>
      </w:r>
      <w:r>
        <w:t xml:space="preserve"> </w:t>
      </w:r>
      <w:proofErr w:type="spellStart"/>
      <w:r w:rsidR="003229D2">
        <w:t>Gyergyai</w:t>
      </w:r>
      <w:proofErr w:type="spellEnd"/>
      <w:r w:rsidR="003229D2">
        <w:t xml:space="preserve">, </w:t>
      </w:r>
      <w:proofErr w:type="gramStart"/>
      <w:r>
        <w:t>A</w:t>
      </w:r>
      <w:proofErr w:type="gramEnd"/>
      <w:r>
        <w:t xml:space="preserve"> Nyugat árnyékában, 1963. 287-288.</w:t>
      </w:r>
    </w:p>
  </w:footnote>
  <w:footnote w:id="5">
    <w:p w:rsidR="003229D2" w:rsidRDefault="003229D2">
      <w:pPr>
        <w:pStyle w:val="Lbjegyzetszveg"/>
      </w:pPr>
      <w:r>
        <w:rPr>
          <w:rStyle w:val="Lbjegyzet-hivatkozs"/>
        </w:rPr>
        <w:footnoteRef/>
      </w:r>
      <w:r>
        <w:t xml:space="preserve"> Élet és Irodalom 1961. május 6.</w:t>
      </w:r>
    </w:p>
  </w:footnote>
  <w:footnote w:id="6">
    <w:p w:rsidR="002D3641" w:rsidRDefault="002D3641">
      <w:pPr>
        <w:pStyle w:val="Lbjegyzetszveg"/>
      </w:pPr>
      <w:r>
        <w:rPr>
          <w:rStyle w:val="Lbjegyzet-hivatkozs"/>
        </w:rPr>
        <w:footnoteRef/>
      </w:r>
      <w:r>
        <w:t xml:space="preserve"> Állambiztonsági Szolgálatok Történeti Levéltára. 62-6129/61.</w:t>
      </w:r>
      <w:r w:rsidR="003F198C">
        <w:t xml:space="preserve"> Szó szerint idézem, az átírás hibáit is megtartva.</w:t>
      </w:r>
    </w:p>
    <w:p w:rsidR="003F198C" w:rsidRDefault="003F198C">
      <w:pPr>
        <w:pStyle w:val="Lbjegyzetszveg"/>
      </w:pPr>
      <w:r>
        <w:t>Já</w:t>
      </w:r>
      <w:r w:rsidR="00D71CBC">
        <w:t>m</w:t>
      </w:r>
      <w:r>
        <w:t xml:space="preserve">bor Árpád </w:t>
      </w:r>
      <w:proofErr w:type="spellStart"/>
      <w:r>
        <w:t>r.ezredes</w:t>
      </w:r>
      <w:proofErr w:type="spellEnd"/>
      <w:r>
        <w:t xml:space="preserve"> </w:t>
      </w:r>
      <w:r w:rsidR="00D71CBC">
        <w:t>(II/2-c alosztály)</w:t>
      </w:r>
      <w:r>
        <w:t xml:space="preserve">összefoglaló jelentése szerint </w:t>
      </w:r>
      <w:proofErr w:type="spellStart"/>
      <w:r w:rsidR="00D71CBC">
        <w:t>Gyergyai</w:t>
      </w:r>
      <w:proofErr w:type="spellEnd"/>
      <w:r w:rsidR="00D71CBC">
        <w:t xml:space="preserve"> „rendszerünkkel szemben ellenséges politikai beállítottságú.” (1961.augusztus 28.)</w:t>
      </w:r>
      <w:r>
        <w:t xml:space="preserve"> </w:t>
      </w:r>
    </w:p>
  </w:footnote>
  <w:footnote w:id="7">
    <w:p w:rsidR="002D3641" w:rsidRDefault="002D3641">
      <w:pPr>
        <w:pStyle w:val="Lbjegyzetszveg"/>
      </w:pPr>
      <w:r>
        <w:rPr>
          <w:rStyle w:val="Lbjegyzet-hivatkozs"/>
        </w:rPr>
        <w:footnoteRef/>
      </w:r>
      <w:r>
        <w:t xml:space="preserve"> </w:t>
      </w:r>
      <w:proofErr w:type="spellStart"/>
      <w:proofErr w:type="gramStart"/>
      <w:r>
        <w:t>u.o</w:t>
      </w:r>
      <w:proofErr w:type="spellEnd"/>
      <w:proofErr w:type="gramEnd"/>
      <w:r>
        <w:t>. 8-95/605/03.</w:t>
      </w:r>
    </w:p>
  </w:footnote>
  <w:footnote w:id="8">
    <w:p w:rsidR="0082401A" w:rsidRDefault="0082401A">
      <w:pPr>
        <w:pStyle w:val="Lbjegyzetszveg"/>
      </w:pPr>
      <w:r>
        <w:rPr>
          <w:rStyle w:val="Lbjegyzet-hivatkozs"/>
        </w:rPr>
        <w:footnoteRef/>
      </w:r>
      <w:r>
        <w:t xml:space="preserve"> </w:t>
      </w:r>
      <w:hyperlink r:id="rId1" w:history="1">
        <w:r w:rsidRPr="00C30B67">
          <w:rPr>
            <w:rStyle w:val="Hiperhivatkozs"/>
          </w:rPr>
          <w:t>www.bibliobs.nouvelobs.com</w:t>
        </w:r>
      </w:hyperlink>
      <w:r>
        <w:t xml:space="preserve"> – 2013.09.17.</w:t>
      </w:r>
    </w:p>
  </w:footnote>
  <w:footnote w:id="9">
    <w:p w:rsidR="002E27A2" w:rsidRDefault="002E27A2">
      <w:pPr>
        <w:pStyle w:val="Lbjegyzetszveg"/>
      </w:pPr>
      <w:r>
        <w:rPr>
          <w:rStyle w:val="Lbjegyzet-hivatkozs"/>
        </w:rPr>
        <w:footnoteRef/>
      </w:r>
      <w:r>
        <w:t xml:space="preserve"> TANDORI Dezső ,</w:t>
      </w:r>
      <w:r w:rsidRPr="00931AF6">
        <w:rPr>
          <w:i/>
        </w:rPr>
        <w:t xml:space="preserve"> </w:t>
      </w:r>
      <w:proofErr w:type="gramStart"/>
      <w:r w:rsidRPr="00931AF6">
        <w:rPr>
          <w:i/>
        </w:rPr>
        <w:t>A</w:t>
      </w:r>
      <w:proofErr w:type="gramEnd"/>
      <w:r>
        <w:t xml:space="preserve"> </w:t>
      </w:r>
      <w:r w:rsidRPr="00931AF6">
        <w:rPr>
          <w:i/>
        </w:rPr>
        <w:t>buszmegállóban álldogáló ismeretlen barát</w:t>
      </w:r>
      <w:r>
        <w:t>, Alexandra Könyvesház, Könyvjelző, 2006. március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3"/>
  </w:hdrShapeDefaults>
  <w:footnotePr>
    <w:footnote w:id="0"/>
    <w:footnote w:id="1"/>
  </w:footnotePr>
  <w:endnotePr>
    <w:endnote w:id="0"/>
    <w:endnote w:id="1"/>
  </w:endnotePr>
  <w:compat/>
  <w:rsids>
    <w:rsidRoot w:val="005A512A"/>
    <w:rsid w:val="00000E93"/>
    <w:rsid w:val="000065D8"/>
    <w:rsid w:val="00027C4B"/>
    <w:rsid w:val="000306AE"/>
    <w:rsid w:val="000572D9"/>
    <w:rsid w:val="000972BE"/>
    <w:rsid w:val="000B6F6D"/>
    <w:rsid w:val="000F310A"/>
    <w:rsid w:val="00111E87"/>
    <w:rsid w:val="001225B5"/>
    <w:rsid w:val="00127E89"/>
    <w:rsid w:val="00147065"/>
    <w:rsid w:val="0015260F"/>
    <w:rsid w:val="0015264D"/>
    <w:rsid w:val="00172E29"/>
    <w:rsid w:val="00195833"/>
    <w:rsid w:val="001C20D8"/>
    <w:rsid w:val="002215DC"/>
    <w:rsid w:val="002304BF"/>
    <w:rsid w:val="00233931"/>
    <w:rsid w:val="002C11EF"/>
    <w:rsid w:val="002C187A"/>
    <w:rsid w:val="002C5C86"/>
    <w:rsid w:val="002D3641"/>
    <w:rsid w:val="002E27A2"/>
    <w:rsid w:val="002F6569"/>
    <w:rsid w:val="003229D2"/>
    <w:rsid w:val="003261D4"/>
    <w:rsid w:val="0033548F"/>
    <w:rsid w:val="003575EB"/>
    <w:rsid w:val="0037049C"/>
    <w:rsid w:val="003A09C7"/>
    <w:rsid w:val="003B2BA8"/>
    <w:rsid w:val="003B356E"/>
    <w:rsid w:val="003B715C"/>
    <w:rsid w:val="003E348D"/>
    <w:rsid w:val="003E4136"/>
    <w:rsid w:val="003F198C"/>
    <w:rsid w:val="00407CE3"/>
    <w:rsid w:val="004130AB"/>
    <w:rsid w:val="00416398"/>
    <w:rsid w:val="00440B0F"/>
    <w:rsid w:val="004534E1"/>
    <w:rsid w:val="004B0E3B"/>
    <w:rsid w:val="004B1491"/>
    <w:rsid w:val="004C46D3"/>
    <w:rsid w:val="004D2DAA"/>
    <w:rsid w:val="004E2DF9"/>
    <w:rsid w:val="004F152D"/>
    <w:rsid w:val="00527F38"/>
    <w:rsid w:val="00537D52"/>
    <w:rsid w:val="00547E4B"/>
    <w:rsid w:val="00565765"/>
    <w:rsid w:val="00570DD4"/>
    <w:rsid w:val="00573403"/>
    <w:rsid w:val="005758DB"/>
    <w:rsid w:val="00576FCA"/>
    <w:rsid w:val="005A0442"/>
    <w:rsid w:val="005A3E48"/>
    <w:rsid w:val="005A512A"/>
    <w:rsid w:val="005B3AFF"/>
    <w:rsid w:val="005B5B03"/>
    <w:rsid w:val="005D0580"/>
    <w:rsid w:val="00606B9A"/>
    <w:rsid w:val="00654A5B"/>
    <w:rsid w:val="00655280"/>
    <w:rsid w:val="006862E2"/>
    <w:rsid w:val="00694282"/>
    <w:rsid w:val="00696990"/>
    <w:rsid w:val="006C1561"/>
    <w:rsid w:val="00706D15"/>
    <w:rsid w:val="00775E07"/>
    <w:rsid w:val="00781FB7"/>
    <w:rsid w:val="008208B3"/>
    <w:rsid w:val="008237C9"/>
    <w:rsid w:val="0082401A"/>
    <w:rsid w:val="008346F6"/>
    <w:rsid w:val="00835602"/>
    <w:rsid w:val="00847531"/>
    <w:rsid w:val="00856743"/>
    <w:rsid w:val="00862F4A"/>
    <w:rsid w:val="00872086"/>
    <w:rsid w:val="00883332"/>
    <w:rsid w:val="008920A0"/>
    <w:rsid w:val="00892C57"/>
    <w:rsid w:val="00893557"/>
    <w:rsid w:val="008A0D6E"/>
    <w:rsid w:val="008B5D04"/>
    <w:rsid w:val="008B7C65"/>
    <w:rsid w:val="008D3A79"/>
    <w:rsid w:val="008E0EC1"/>
    <w:rsid w:val="009213CA"/>
    <w:rsid w:val="00931AF6"/>
    <w:rsid w:val="0097057E"/>
    <w:rsid w:val="009A0C68"/>
    <w:rsid w:val="009C73D5"/>
    <w:rsid w:val="00A17F08"/>
    <w:rsid w:val="00A56563"/>
    <w:rsid w:val="00A77B09"/>
    <w:rsid w:val="00A87F24"/>
    <w:rsid w:val="00AF2979"/>
    <w:rsid w:val="00AF58CE"/>
    <w:rsid w:val="00B03AC4"/>
    <w:rsid w:val="00B12477"/>
    <w:rsid w:val="00B30BB8"/>
    <w:rsid w:val="00B47E23"/>
    <w:rsid w:val="00B702A0"/>
    <w:rsid w:val="00B7657D"/>
    <w:rsid w:val="00BA3F84"/>
    <w:rsid w:val="00BC3F5A"/>
    <w:rsid w:val="00BD7260"/>
    <w:rsid w:val="00BF65F6"/>
    <w:rsid w:val="00BF7EAB"/>
    <w:rsid w:val="00C85D9A"/>
    <w:rsid w:val="00D04671"/>
    <w:rsid w:val="00D43116"/>
    <w:rsid w:val="00D61DB2"/>
    <w:rsid w:val="00D62E70"/>
    <w:rsid w:val="00D6779F"/>
    <w:rsid w:val="00D71CBC"/>
    <w:rsid w:val="00D7506F"/>
    <w:rsid w:val="00D932F7"/>
    <w:rsid w:val="00D94F40"/>
    <w:rsid w:val="00D975CD"/>
    <w:rsid w:val="00DB46E5"/>
    <w:rsid w:val="00E144CC"/>
    <w:rsid w:val="00E15E5B"/>
    <w:rsid w:val="00E446D8"/>
    <w:rsid w:val="00E4751A"/>
    <w:rsid w:val="00E5301C"/>
    <w:rsid w:val="00E80E18"/>
    <w:rsid w:val="00E81B9C"/>
    <w:rsid w:val="00EA1DAC"/>
    <w:rsid w:val="00EC7FB7"/>
    <w:rsid w:val="00ED1764"/>
    <w:rsid w:val="00ED2C83"/>
    <w:rsid w:val="00ED76CB"/>
    <w:rsid w:val="00EF7BF4"/>
    <w:rsid w:val="00F06EAD"/>
    <w:rsid w:val="00F15DA4"/>
    <w:rsid w:val="00F335EA"/>
    <w:rsid w:val="00F50E20"/>
    <w:rsid w:val="00F61AF8"/>
    <w:rsid w:val="00F92D9B"/>
    <w:rsid w:val="00FA188E"/>
    <w:rsid w:val="00FB23B8"/>
    <w:rsid w:val="00FB3D30"/>
    <w:rsid w:val="00FE4A0B"/>
    <w:rsid w:val="00FF2CC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5528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027C4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27C4B"/>
    <w:rPr>
      <w:sz w:val="20"/>
      <w:szCs w:val="20"/>
    </w:rPr>
  </w:style>
  <w:style w:type="character" w:styleId="Lbjegyzet-hivatkozs">
    <w:name w:val="footnote reference"/>
    <w:basedOn w:val="Bekezdsalapbettpusa"/>
    <w:uiPriority w:val="99"/>
    <w:semiHidden/>
    <w:unhideWhenUsed/>
    <w:rsid w:val="00027C4B"/>
    <w:rPr>
      <w:vertAlign w:val="superscript"/>
    </w:rPr>
  </w:style>
  <w:style w:type="paragraph" w:styleId="lfej">
    <w:name w:val="header"/>
    <w:basedOn w:val="Norml"/>
    <w:link w:val="lfejChar"/>
    <w:uiPriority w:val="99"/>
    <w:semiHidden/>
    <w:unhideWhenUsed/>
    <w:rsid w:val="00F61AF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F61AF8"/>
  </w:style>
  <w:style w:type="paragraph" w:styleId="llb">
    <w:name w:val="footer"/>
    <w:basedOn w:val="Norml"/>
    <w:link w:val="llbChar"/>
    <w:uiPriority w:val="99"/>
    <w:unhideWhenUsed/>
    <w:rsid w:val="00F61AF8"/>
    <w:pPr>
      <w:tabs>
        <w:tab w:val="center" w:pos="4536"/>
        <w:tab w:val="right" w:pos="9072"/>
      </w:tabs>
      <w:spacing w:after="0" w:line="240" w:lineRule="auto"/>
    </w:pPr>
  </w:style>
  <w:style w:type="character" w:customStyle="1" w:styleId="llbChar">
    <w:name w:val="Élőláb Char"/>
    <w:basedOn w:val="Bekezdsalapbettpusa"/>
    <w:link w:val="llb"/>
    <w:uiPriority w:val="99"/>
    <w:rsid w:val="00F61AF8"/>
  </w:style>
  <w:style w:type="character" w:styleId="Hiperhivatkozs">
    <w:name w:val="Hyperlink"/>
    <w:basedOn w:val="Bekezdsalapbettpusa"/>
    <w:uiPriority w:val="99"/>
    <w:unhideWhenUsed/>
    <w:rsid w:val="008240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ibliobs.nouvelobs.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C1254-398B-4574-A8BC-4E5492CC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2722</Words>
  <Characters>18788</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Jancsi</cp:lastModifiedBy>
  <cp:revision>2</cp:revision>
  <cp:lastPrinted>2014-01-22T07:52:00Z</cp:lastPrinted>
  <dcterms:created xsi:type="dcterms:W3CDTF">2014-08-06T09:15:00Z</dcterms:created>
  <dcterms:modified xsi:type="dcterms:W3CDTF">2014-08-06T09:15:00Z</dcterms:modified>
</cp:coreProperties>
</file>